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DEFB5" w14:textId="77777777" w:rsidR="00DB7635" w:rsidRPr="00DB7635" w:rsidRDefault="00DB7635" w:rsidP="00D333B8">
      <w:pPr>
        <w:spacing w:after="80"/>
        <w:contextualSpacing/>
        <w:rPr>
          <w:rFonts w:ascii="Calibri Light" w:eastAsia="Times New Roman" w:hAnsi="Calibri Light" w:cs="Times New Roman"/>
          <w:color w:val="00008B"/>
          <w:spacing w:val="-10"/>
          <w:kern w:val="28"/>
          <w:sz w:val="52"/>
          <w:szCs w:val="52"/>
        </w:rPr>
      </w:pPr>
      <w:r w:rsidRPr="00DB7635">
        <w:rPr>
          <w:rFonts w:ascii="Calibri Light" w:eastAsia="Times New Roman" w:hAnsi="Calibri Light" w:cs="Times New Roman"/>
          <w:noProof/>
          <w:color w:val="00008B"/>
          <w:spacing w:val="-10"/>
          <w:kern w:val="28"/>
          <w:sz w:val="56"/>
          <w:szCs w:val="56"/>
        </w:rPr>
        <w:drawing>
          <wp:inline distT="0" distB="0" distL="0" distR="0" wp14:anchorId="50CC49E4" wp14:editId="2CF152BC">
            <wp:extent cx="1905000" cy="836295"/>
            <wp:effectExtent l="0" t="0" r="0" b="1905"/>
            <wp:docPr id="1253047205" name="Afbeelding 1" descr="Logo Oogvereni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047205" name="Afbeelding 1" descr="Logo Oogverenig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6795" cy="846500"/>
                    </a:xfrm>
                    <a:prstGeom prst="rect">
                      <a:avLst/>
                    </a:prstGeom>
                  </pic:spPr>
                </pic:pic>
              </a:graphicData>
            </a:graphic>
          </wp:inline>
        </w:drawing>
      </w:r>
    </w:p>
    <w:p w14:paraId="06F18013" w14:textId="77777777" w:rsidR="00DB7635" w:rsidRPr="00DB7635" w:rsidRDefault="00DB7635" w:rsidP="00D333B8">
      <w:pPr>
        <w:spacing w:after="80" w:line="276" w:lineRule="auto"/>
        <w:contextualSpacing/>
        <w:rPr>
          <w:rFonts w:ascii="Verdana" w:eastAsia="Times New Roman" w:hAnsi="Verdana" w:cs="Times New Roman"/>
          <w:color w:val="00008B"/>
          <w:spacing w:val="-10"/>
          <w:kern w:val="28"/>
          <w:sz w:val="52"/>
          <w:szCs w:val="52"/>
          <w14:textFill>
            <w14:solidFill>
              <w14:srgbClr w14:val="00008B">
                <w14:lumMod w14:val="75000"/>
              </w14:srgbClr>
            </w14:solidFill>
          </w14:textFill>
        </w:rPr>
      </w:pPr>
    </w:p>
    <w:p w14:paraId="79CB009C" w14:textId="77777777" w:rsidR="00DB7635" w:rsidRPr="00DB7635" w:rsidRDefault="00DB7635" w:rsidP="00DB7635">
      <w:pPr>
        <w:spacing w:after="80" w:line="276" w:lineRule="auto"/>
        <w:contextualSpacing/>
        <w:jc w:val="center"/>
        <w:rPr>
          <w:rFonts w:ascii="Verdana" w:eastAsia="Times New Roman" w:hAnsi="Verdana" w:cs="Times New Roman"/>
          <w:color w:val="00008B"/>
          <w:spacing w:val="-10"/>
          <w:kern w:val="28"/>
          <w:sz w:val="52"/>
          <w:szCs w:val="52"/>
          <w14:textFill>
            <w14:solidFill>
              <w14:srgbClr w14:val="00008B">
                <w14:lumMod w14:val="75000"/>
              </w14:srgbClr>
            </w14:solidFill>
          </w14:textFill>
        </w:rPr>
      </w:pPr>
    </w:p>
    <w:p w14:paraId="7BE36B36" w14:textId="77777777" w:rsidR="00DB7635" w:rsidRPr="00DB7635" w:rsidRDefault="00DB7635" w:rsidP="00DB7635">
      <w:pPr>
        <w:spacing w:after="80" w:line="276" w:lineRule="auto"/>
        <w:contextualSpacing/>
        <w:jc w:val="center"/>
        <w:rPr>
          <w:rFonts w:ascii="Verdana" w:eastAsia="Times New Roman" w:hAnsi="Verdana" w:cs="Times New Roman"/>
          <w:b/>
          <w:bCs/>
          <w:color w:val="00008B"/>
          <w:spacing w:val="-10"/>
          <w:kern w:val="28"/>
          <w:sz w:val="52"/>
          <w:szCs w:val="52"/>
        </w:rPr>
      </w:pPr>
      <w:r w:rsidRPr="00DB7635">
        <w:rPr>
          <w:rFonts w:ascii="Verdana" w:eastAsia="Times New Roman" w:hAnsi="Verdana" w:cs="Times New Roman"/>
          <w:b/>
          <w:bCs/>
          <w:color w:val="00008B"/>
          <w:spacing w:val="-10"/>
          <w:kern w:val="28"/>
          <w:sz w:val="52"/>
          <w:szCs w:val="52"/>
          <w14:textFill>
            <w14:solidFill>
              <w14:srgbClr w14:val="00008B">
                <w14:lumMod w14:val="75000"/>
              </w14:srgbClr>
            </w14:solidFill>
          </w14:textFill>
        </w:rPr>
        <w:t>A</w:t>
      </w:r>
      <w:r w:rsidRPr="00DB7635">
        <w:rPr>
          <w:rFonts w:ascii="Verdana" w:eastAsia="Times New Roman" w:hAnsi="Verdana" w:cs="Times New Roman"/>
          <w:b/>
          <w:bCs/>
          <w:color w:val="00008B"/>
          <w:spacing w:val="-10"/>
          <w:kern w:val="28"/>
          <w:sz w:val="52"/>
          <w:szCs w:val="52"/>
        </w:rPr>
        <w:t>anvraag en levering van een blindengeleidehond</w:t>
      </w:r>
    </w:p>
    <w:p w14:paraId="5E94F146" w14:textId="77777777" w:rsidR="00DB7635" w:rsidRPr="00DB7635" w:rsidRDefault="00DB7635" w:rsidP="00DB7635">
      <w:pPr>
        <w:ind w:left="360"/>
        <w:jc w:val="center"/>
        <w:rPr>
          <w:rFonts w:ascii="Verdana" w:eastAsia="Calibri" w:hAnsi="Verdana" w:cs="Times New Roman"/>
          <w:color w:val="00008B"/>
          <w:sz w:val="36"/>
          <w:szCs w:val="36"/>
        </w:rPr>
      </w:pPr>
      <w:r w:rsidRPr="00DB7635">
        <w:rPr>
          <w:rFonts w:ascii="Verdana" w:eastAsia="Calibri" w:hAnsi="Verdana" w:cs="Times New Roman"/>
          <w:color w:val="00008B"/>
          <w:sz w:val="36"/>
          <w:szCs w:val="36"/>
        </w:rPr>
        <w:t xml:space="preserve">gebruikers aan het woord </w:t>
      </w:r>
    </w:p>
    <w:p w14:paraId="12F8F19C" w14:textId="77777777" w:rsidR="00DB7635" w:rsidRPr="00DB7635" w:rsidRDefault="00DB7635" w:rsidP="00DB7635">
      <w:pPr>
        <w:spacing w:line="276" w:lineRule="auto"/>
        <w:rPr>
          <w:rFonts w:ascii="Verdana" w:eastAsia="Calibri" w:hAnsi="Verdana" w:cs="Arial"/>
          <w:color w:val="00008B"/>
        </w:rPr>
      </w:pPr>
    </w:p>
    <w:p w14:paraId="7359A5B7" w14:textId="77777777" w:rsidR="00DB7635" w:rsidRPr="00DB7635" w:rsidRDefault="00DB7635" w:rsidP="00DB7635">
      <w:pPr>
        <w:spacing w:line="276" w:lineRule="auto"/>
        <w:rPr>
          <w:rFonts w:ascii="Verdana" w:eastAsia="Calibri" w:hAnsi="Verdana" w:cs="Arial"/>
          <w:b/>
          <w:bCs/>
          <w:color w:val="00008B"/>
          <w14:textFill>
            <w14:solidFill>
              <w14:srgbClr w14:val="00008B">
                <w14:lumMod w14:val="50000"/>
              </w14:srgbClr>
            </w14:solidFill>
          </w14:textFill>
        </w:rPr>
      </w:pPr>
    </w:p>
    <w:p w14:paraId="51375896" w14:textId="77777777" w:rsidR="00DB7635" w:rsidRPr="00DB7635" w:rsidRDefault="00DB7635" w:rsidP="00DB7635">
      <w:pPr>
        <w:spacing w:line="276" w:lineRule="auto"/>
        <w:rPr>
          <w:rFonts w:ascii="Verdana" w:eastAsia="Calibri" w:hAnsi="Verdana" w:cs="Arial"/>
          <w:b/>
          <w:bCs/>
          <w:color w:val="00008B"/>
        </w:rPr>
      </w:pPr>
    </w:p>
    <w:p w14:paraId="534E5D1D" w14:textId="77777777" w:rsidR="00DB7635" w:rsidRPr="00DB7635" w:rsidRDefault="00DB7635" w:rsidP="00DB7635">
      <w:pPr>
        <w:spacing w:line="276" w:lineRule="auto"/>
        <w:rPr>
          <w:rFonts w:ascii="Verdana" w:eastAsia="Calibri" w:hAnsi="Verdana" w:cs="Arial"/>
          <w:b/>
          <w:bCs/>
          <w:color w:val="00008B"/>
        </w:rPr>
      </w:pPr>
    </w:p>
    <w:p w14:paraId="00570D96" w14:textId="77777777" w:rsidR="00DB7635" w:rsidRPr="00DB7635" w:rsidRDefault="00DB7635" w:rsidP="00DB7635">
      <w:pPr>
        <w:spacing w:line="276" w:lineRule="auto"/>
        <w:jc w:val="center"/>
        <w:rPr>
          <w:rFonts w:ascii="Verdana" w:eastAsia="Calibri" w:hAnsi="Verdana" w:cs="Arial"/>
          <w:b/>
          <w:bCs/>
          <w:i/>
          <w:iCs/>
          <w:color w:val="00008B"/>
          <w:sz w:val="44"/>
          <w:szCs w:val="44"/>
        </w:rPr>
      </w:pPr>
      <w:r w:rsidRPr="00DB7635">
        <w:rPr>
          <w:rFonts w:ascii="Verdana" w:eastAsia="Calibri" w:hAnsi="Verdana" w:cs="Arial"/>
          <w:b/>
          <w:bCs/>
          <w:i/>
          <w:iCs/>
          <w:color w:val="00008B"/>
          <w:sz w:val="44"/>
          <w:szCs w:val="44"/>
        </w:rPr>
        <w:t>“</w:t>
      </w:r>
      <w:r w:rsidRPr="00DB7635">
        <w:rPr>
          <w:rFonts w:ascii="Verdana" w:eastAsia="Calibri" w:hAnsi="Verdana" w:cs="Times New Roman"/>
          <w:b/>
          <w:bCs/>
          <w:i/>
          <w:iCs/>
          <w:color w:val="00008B"/>
          <w:sz w:val="44"/>
          <w:szCs w:val="44"/>
        </w:rPr>
        <w:t>Ik ben zo gelukkig met mijn hond! Ik ben en blijf een vrij mens!</w:t>
      </w:r>
      <w:r w:rsidRPr="00DB7635">
        <w:rPr>
          <w:rFonts w:ascii="Verdana" w:eastAsia="Calibri" w:hAnsi="Verdana" w:cs="Arial"/>
          <w:b/>
          <w:bCs/>
          <w:i/>
          <w:iCs/>
          <w:color w:val="00008B"/>
          <w:sz w:val="44"/>
          <w:szCs w:val="44"/>
        </w:rPr>
        <w:t>”</w:t>
      </w:r>
    </w:p>
    <w:p w14:paraId="26B0E41F" w14:textId="77777777" w:rsidR="00DB7635" w:rsidRPr="00DB7635" w:rsidRDefault="00DB7635" w:rsidP="00DB7635">
      <w:pPr>
        <w:spacing w:line="276" w:lineRule="auto"/>
        <w:jc w:val="center"/>
        <w:rPr>
          <w:rFonts w:ascii="Verdana" w:eastAsia="Calibri" w:hAnsi="Verdana" w:cs="Arial"/>
          <w:b/>
          <w:bCs/>
          <w:color w:val="00008B"/>
        </w:rPr>
      </w:pPr>
    </w:p>
    <w:p w14:paraId="6B2C4EAE" w14:textId="77777777" w:rsidR="00DB7635" w:rsidRPr="00DB7635" w:rsidRDefault="00DB7635" w:rsidP="00DB7635">
      <w:pPr>
        <w:spacing w:line="276" w:lineRule="auto"/>
        <w:jc w:val="center"/>
        <w:rPr>
          <w:rFonts w:ascii="Verdana" w:eastAsia="Calibri" w:hAnsi="Verdana" w:cs="Arial"/>
          <w:b/>
          <w:bCs/>
          <w:color w:val="00008B"/>
        </w:rPr>
      </w:pPr>
      <w:r w:rsidRPr="00DB7635">
        <w:rPr>
          <w:rFonts w:ascii="Verdana" w:eastAsia="Calibri" w:hAnsi="Verdana" w:cs="Times New Roman"/>
          <w:noProof/>
          <w:color w:val="00008B"/>
        </w:rPr>
        <w:drawing>
          <wp:inline distT="0" distB="0" distL="0" distR="0" wp14:anchorId="31565D30" wp14:editId="54264D74">
            <wp:extent cx="2190750" cy="1095375"/>
            <wp:effectExtent l="0" t="0" r="0" b="9525"/>
            <wp:docPr id="1472542475" name="Afbeelding 2" descr="Een tekening van vier mensen met geleidenh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542475" name="Afbeelding 2" descr="Een tekening van vier mensen met geleidenhond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0" cy="1095375"/>
                    </a:xfrm>
                    <a:prstGeom prst="rect">
                      <a:avLst/>
                    </a:prstGeom>
                    <a:noFill/>
                    <a:ln>
                      <a:noFill/>
                    </a:ln>
                  </pic:spPr>
                </pic:pic>
              </a:graphicData>
            </a:graphic>
          </wp:inline>
        </w:drawing>
      </w:r>
    </w:p>
    <w:p w14:paraId="1DD35423" w14:textId="77777777" w:rsidR="00DB7635" w:rsidRPr="00DB7635" w:rsidRDefault="00DB7635" w:rsidP="00DB7635">
      <w:pPr>
        <w:spacing w:line="276" w:lineRule="auto"/>
        <w:jc w:val="center"/>
        <w:rPr>
          <w:rFonts w:ascii="Verdana" w:eastAsia="Calibri" w:hAnsi="Verdana" w:cs="Arial"/>
          <w:b/>
          <w:bCs/>
          <w:color w:val="00008B"/>
          <w:sz w:val="12"/>
          <w:szCs w:val="12"/>
        </w:rPr>
      </w:pPr>
      <w:r w:rsidRPr="00DB7635">
        <w:rPr>
          <w:rFonts w:ascii="Verdana" w:eastAsia="Calibri" w:hAnsi="Verdana" w:cs="Arial"/>
          <w:b/>
          <w:bCs/>
          <w:color w:val="00008B"/>
          <w:sz w:val="12"/>
          <w:szCs w:val="12"/>
        </w:rPr>
        <w:t>Tekening met 4 personen en hun geleidehond in een halve cirkel klaar om hun eigen weg te gaan.</w:t>
      </w:r>
    </w:p>
    <w:p w14:paraId="4F4F7DFC" w14:textId="77777777" w:rsidR="00DB7635" w:rsidRPr="00DB7635" w:rsidRDefault="00DB7635" w:rsidP="00DB7635">
      <w:pPr>
        <w:spacing w:line="276" w:lineRule="auto"/>
        <w:rPr>
          <w:rFonts w:ascii="Verdana" w:eastAsia="Calibri" w:hAnsi="Verdana" w:cs="Arial"/>
          <w:b/>
          <w:bCs/>
          <w:color w:val="00008B"/>
        </w:rPr>
      </w:pPr>
    </w:p>
    <w:p w14:paraId="37A0FA06" w14:textId="77777777" w:rsidR="00DB7635" w:rsidRPr="00DB7635" w:rsidRDefault="00DB7635" w:rsidP="00DB7635">
      <w:pPr>
        <w:spacing w:line="276" w:lineRule="auto"/>
        <w:rPr>
          <w:rFonts w:ascii="Verdana" w:eastAsia="Calibri" w:hAnsi="Verdana" w:cs="Arial"/>
          <w:b/>
          <w:bCs/>
          <w:color w:val="00008B"/>
        </w:rPr>
      </w:pPr>
    </w:p>
    <w:p w14:paraId="35A48AFA" w14:textId="77777777" w:rsidR="00DB7635" w:rsidRPr="00DB7635" w:rsidRDefault="00DB7635" w:rsidP="00DB7635">
      <w:pPr>
        <w:spacing w:line="276" w:lineRule="auto"/>
        <w:rPr>
          <w:rFonts w:ascii="Verdana" w:eastAsia="Calibri" w:hAnsi="Verdana" w:cs="Arial"/>
          <w:b/>
          <w:bCs/>
          <w:color w:val="00008B"/>
        </w:rPr>
      </w:pPr>
      <w:r w:rsidRPr="00DB7635">
        <w:rPr>
          <w:rFonts w:ascii="Verdana" w:eastAsia="Calibri" w:hAnsi="Verdana" w:cs="Arial"/>
          <w:b/>
          <w:bCs/>
          <w:color w:val="00008B"/>
        </w:rPr>
        <w:t>Onderzoek:</w:t>
      </w:r>
    </w:p>
    <w:p w14:paraId="047467A6" w14:textId="77777777" w:rsidR="00DB7635" w:rsidRPr="00DB7635" w:rsidRDefault="00DB7635" w:rsidP="00DB7635">
      <w:pPr>
        <w:spacing w:after="0" w:line="240" w:lineRule="auto"/>
        <w:rPr>
          <w:rFonts w:ascii="Verdana" w:eastAsia="Calibri" w:hAnsi="Verdana" w:cs="Arial"/>
          <w:color w:val="00008B"/>
        </w:rPr>
      </w:pPr>
      <w:r w:rsidRPr="00DB7635">
        <w:rPr>
          <w:rFonts w:ascii="Verdana" w:eastAsia="Calibri" w:hAnsi="Verdana" w:cs="Arial"/>
          <w:color w:val="00008B"/>
        </w:rPr>
        <w:t xml:space="preserve">Oogvereniging, Themagroep Geleidehondgebruikers </w:t>
      </w:r>
    </w:p>
    <w:p w14:paraId="00B90215" w14:textId="77777777" w:rsidR="00DB7635" w:rsidRPr="00DB7635" w:rsidRDefault="00DB7635" w:rsidP="00DB7635">
      <w:pPr>
        <w:spacing w:after="0" w:line="240" w:lineRule="auto"/>
        <w:rPr>
          <w:rFonts w:ascii="Verdana" w:eastAsia="Calibri" w:hAnsi="Verdana" w:cs="Arial"/>
          <w:color w:val="00008B"/>
        </w:rPr>
      </w:pPr>
      <w:r w:rsidRPr="00DB7635">
        <w:rPr>
          <w:rFonts w:ascii="Verdana" w:eastAsia="Calibri" w:hAnsi="Verdana" w:cs="Arial"/>
          <w:color w:val="00008B"/>
        </w:rPr>
        <w:t>L.F. Meijer en R. van Vliet</w:t>
      </w:r>
    </w:p>
    <w:p w14:paraId="54918AA3" w14:textId="77777777" w:rsidR="00DB7635" w:rsidRPr="00DB7635" w:rsidRDefault="00DB7635" w:rsidP="00DB7635">
      <w:pPr>
        <w:spacing w:after="0" w:line="240" w:lineRule="auto"/>
        <w:rPr>
          <w:rFonts w:ascii="Verdana" w:eastAsia="Calibri" w:hAnsi="Verdana" w:cs="Arial"/>
          <w:color w:val="00008B"/>
        </w:rPr>
      </w:pPr>
    </w:p>
    <w:p w14:paraId="6E807318" w14:textId="77777777" w:rsidR="00DB7635" w:rsidRPr="00DB7635" w:rsidRDefault="00DB7635" w:rsidP="00DB7635">
      <w:pPr>
        <w:spacing w:line="276" w:lineRule="auto"/>
        <w:rPr>
          <w:rFonts w:ascii="Verdana" w:eastAsia="Calibri" w:hAnsi="Verdana" w:cs="Times New Roman"/>
          <w:color w:val="00008B"/>
        </w:rPr>
      </w:pPr>
      <w:r w:rsidRPr="00DB7635">
        <w:rPr>
          <w:rFonts w:ascii="Verdana" w:eastAsia="Calibri" w:hAnsi="Verdana" w:cs="Arial"/>
          <w:color w:val="00008B"/>
        </w:rPr>
        <w:t>19 Juni 2024</w:t>
      </w:r>
    </w:p>
    <w:p w14:paraId="0E106F99" w14:textId="77777777" w:rsidR="00BF4FC0" w:rsidRPr="006D73FC" w:rsidRDefault="00BF4FC0" w:rsidP="00924B6B">
      <w:pPr>
        <w:pStyle w:val="Titel"/>
        <w:rPr>
          <w:b w:val="0"/>
          <w:sz w:val="24"/>
        </w:rPr>
      </w:pPr>
    </w:p>
    <w:sdt>
      <w:sdtPr>
        <w:rPr>
          <w:rFonts w:asciiTheme="minorHAnsi" w:eastAsiaTheme="minorHAnsi" w:hAnsiTheme="minorHAnsi" w:cstheme="minorBidi"/>
          <w:color w:val="auto"/>
          <w:spacing w:val="0"/>
          <w:kern w:val="0"/>
          <w:sz w:val="22"/>
          <w:szCs w:val="22"/>
          <w:lang w:eastAsia="en-US"/>
        </w:rPr>
        <w:id w:val="-1909921117"/>
        <w:docPartObj>
          <w:docPartGallery w:val="Table of Contents"/>
          <w:docPartUnique/>
        </w:docPartObj>
      </w:sdtPr>
      <w:sdtEndPr>
        <w:rPr>
          <w:rFonts w:ascii="Verdana" w:hAnsi="Verdana"/>
          <w:b/>
          <w:bCs/>
        </w:rPr>
      </w:sdtEndPr>
      <w:sdtContent>
        <w:p w14:paraId="6429957D" w14:textId="7947B7CC" w:rsidR="00460868" w:rsidRPr="00460868" w:rsidRDefault="00460868" w:rsidP="00460868">
          <w:pPr>
            <w:pStyle w:val="Kopvaninhoudsopgave"/>
            <w:rPr>
              <w:rStyle w:val="Kop1Char"/>
            </w:rPr>
          </w:pPr>
          <w:r w:rsidRPr="00460868">
            <w:rPr>
              <w:rStyle w:val="Kop1Char"/>
            </w:rPr>
            <w:t>Inhoudsopgave</w:t>
          </w:r>
        </w:p>
        <w:p w14:paraId="655E6884" w14:textId="77777777" w:rsidR="00B25A66" w:rsidRDefault="00B25A66" w:rsidP="00CC2524">
          <w:pPr>
            <w:pStyle w:val="Inhopg1"/>
            <w:spacing w:line="276" w:lineRule="auto"/>
            <w:rPr>
              <w:rFonts w:ascii="Verdana" w:hAnsi="Verdana"/>
            </w:rPr>
          </w:pPr>
        </w:p>
        <w:p w14:paraId="24C1A102" w14:textId="469A1356" w:rsidR="00F052E8" w:rsidRDefault="00460868">
          <w:pPr>
            <w:pStyle w:val="Inhopg2"/>
            <w:tabs>
              <w:tab w:val="right" w:leader="dot" w:pos="9016"/>
            </w:tabs>
            <w:rPr>
              <w:rFonts w:eastAsiaTheme="minorEastAsia"/>
              <w:noProof/>
              <w:kern w:val="2"/>
              <w:sz w:val="24"/>
              <w:szCs w:val="24"/>
              <w:lang w:eastAsia="nl-NL"/>
              <w14:ligatures w14:val="standardContextual"/>
            </w:rPr>
          </w:pPr>
          <w:r w:rsidRPr="0069066D">
            <w:rPr>
              <w:rFonts w:ascii="Verdana" w:hAnsi="Verdana"/>
              <w:noProof/>
            </w:rPr>
            <w:fldChar w:fldCharType="begin"/>
          </w:r>
          <w:r w:rsidRPr="0069066D">
            <w:rPr>
              <w:rFonts w:ascii="Verdana" w:hAnsi="Verdana"/>
            </w:rPr>
            <w:instrText xml:space="preserve"> TOC \o "1-3" \h \z \u </w:instrText>
          </w:r>
          <w:r w:rsidRPr="0069066D">
            <w:rPr>
              <w:rFonts w:ascii="Verdana" w:hAnsi="Verdana"/>
              <w:noProof/>
            </w:rPr>
            <w:fldChar w:fldCharType="separate"/>
          </w:r>
          <w:hyperlink w:anchor="_Toc183081616" w:history="1">
            <w:r w:rsidR="00F052E8" w:rsidRPr="001A0AA5">
              <w:rPr>
                <w:rStyle w:val="Hyperlink"/>
                <w:noProof/>
              </w:rPr>
              <w:t>3.4. Instructie in het werken met en het verzorgen van een geleidehond</w:t>
            </w:r>
            <w:r w:rsidR="00F052E8">
              <w:rPr>
                <w:noProof/>
                <w:webHidden/>
              </w:rPr>
              <w:tab/>
            </w:r>
            <w:r w:rsidR="00F052E8">
              <w:rPr>
                <w:noProof/>
                <w:webHidden/>
              </w:rPr>
              <w:fldChar w:fldCharType="begin"/>
            </w:r>
            <w:r w:rsidR="00F052E8">
              <w:rPr>
                <w:noProof/>
                <w:webHidden/>
              </w:rPr>
              <w:instrText xml:space="preserve"> PAGEREF _Toc183081616 \h </w:instrText>
            </w:r>
            <w:r w:rsidR="00F052E8">
              <w:rPr>
                <w:noProof/>
                <w:webHidden/>
              </w:rPr>
            </w:r>
            <w:r w:rsidR="00F052E8">
              <w:rPr>
                <w:noProof/>
                <w:webHidden/>
              </w:rPr>
              <w:fldChar w:fldCharType="separate"/>
            </w:r>
            <w:r w:rsidR="00F052E8">
              <w:rPr>
                <w:noProof/>
                <w:webHidden/>
              </w:rPr>
              <w:t>2</w:t>
            </w:r>
            <w:r w:rsidR="00F052E8">
              <w:rPr>
                <w:noProof/>
                <w:webHidden/>
              </w:rPr>
              <w:fldChar w:fldCharType="end"/>
            </w:r>
          </w:hyperlink>
        </w:p>
        <w:p w14:paraId="334A9D7F" w14:textId="29A710ED" w:rsidR="00F052E8" w:rsidRDefault="00F052E8">
          <w:pPr>
            <w:pStyle w:val="Inhopg3"/>
            <w:tabs>
              <w:tab w:val="right" w:leader="dot" w:pos="9016"/>
            </w:tabs>
            <w:rPr>
              <w:rFonts w:eastAsiaTheme="minorEastAsia"/>
              <w:noProof/>
              <w:kern w:val="2"/>
              <w:sz w:val="24"/>
              <w:szCs w:val="24"/>
              <w:lang w:eastAsia="nl-NL"/>
              <w14:ligatures w14:val="standardContextual"/>
            </w:rPr>
          </w:pPr>
          <w:hyperlink w:anchor="_Toc183081617" w:history="1">
            <w:r w:rsidRPr="001A0AA5">
              <w:rPr>
                <w:rStyle w:val="Hyperlink"/>
                <w:noProof/>
              </w:rPr>
              <w:t>3.4.1. De start van de instructie</w:t>
            </w:r>
            <w:r>
              <w:rPr>
                <w:noProof/>
                <w:webHidden/>
              </w:rPr>
              <w:tab/>
            </w:r>
            <w:r>
              <w:rPr>
                <w:noProof/>
                <w:webHidden/>
              </w:rPr>
              <w:fldChar w:fldCharType="begin"/>
            </w:r>
            <w:r>
              <w:rPr>
                <w:noProof/>
                <w:webHidden/>
              </w:rPr>
              <w:instrText xml:space="preserve"> PAGEREF _Toc183081617 \h </w:instrText>
            </w:r>
            <w:r>
              <w:rPr>
                <w:noProof/>
                <w:webHidden/>
              </w:rPr>
            </w:r>
            <w:r>
              <w:rPr>
                <w:noProof/>
                <w:webHidden/>
              </w:rPr>
              <w:fldChar w:fldCharType="separate"/>
            </w:r>
            <w:r>
              <w:rPr>
                <w:noProof/>
                <w:webHidden/>
              </w:rPr>
              <w:t>3</w:t>
            </w:r>
            <w:r>
              <w:rPr>
                <w:noProof/>
                <w:webHidden/>
              </w:rPr>
              <w:fldChar w:fldCharType="end"/>
            </w:r>
          </w:hyperlink>
        </w:p>
        <w:p w14:paraId="5088EDD3" w14:textId="2FD59A10" w:rsidR="00F052E8" w:rsidRDefault="00F052E8">
          <w:pPr>
            <w:pStyle w:val="Inhopg3"/>
            <w:tabs>
              <w:tab w:val="right" w:leader="dot" w:pos="9016"/>
            </w:tabs>
            <w:rPr>
              <w:rFonts w:eastAsiaTheme="minorEastAsia"/>
              <w:noProof/>
              <w:kern w:val="2"/>
              <w:sz w:val="24"/>
              <w:szCs w:val="24"/>
              <w:lang w:eastAsia="nl-NL"/>
              <w14:ligatures w14:val="standardContextual"/>
            </w:rPr>
          </w:pPr>
          <w:hyperlink w:anchor="_Toc183081618" w:history="1">
            <w:r w:rsidRPr="001A0AA5">
              <w:rPr>
                <w:rStyle w:val="Hyperlink"/>
                <w:iCs/>
                <w:noProof/>
              </w:rPr>
              <w:t>3.4.1.4. Tijdsverloop tussen kennismaking met hond en aanvang</w:t>
            </w:r>
            <w:r>
              <w:rPr>
                <w:noProof/>
                <w:webHidden/>
              </w:rPr>
              <w:tab/>
            </w:r>
            <w:r>
              <w:rPr>
                <w:noProof/>
                <w:webHidden/>
              </w:rPr>
              <w:fldChar w:fldCharType="begin"/>
            </w:r>
            <w:r>
              <w:rPr>
                <w:noProof/>
                <w:webHidden/>
              </w:rPr>
              <w:instrText xml:space="preserve"> PAGEREF _Toc183081618 \h </w:instrText>
            </w:r>
            <w:r>
              <w:rPr>
                <w:noProof/>
                <w:webHidden/>
              </w:rPr>
            </w:r>
            <w:r>
              <w:rPr>
                <w:noProof/>
                <w:webHidden/>
              </w:rPr>
              <w:fldChar w:fldCharType="separate"/>
            </w:r>
            <w:r>
              <w:rPr>
                <w:noProof/>
                <w:webHidden/>
              </w:rPr>
              <w:t>4</w:t>
            </w:r>
            <w:r>
              <w:rPr>
                <w:noProof/>
                <w:webHidden/>
              </w:rPr>
              <w:fldChar w:fldCharType="end"/>
            </w:r>
          </w:hyperlink>
        </w:p>
        <w:p w14:paraId="30188594" w14:textId="47CED1C3" w:rsidR="00F052E8" w:rsidRDefault="00F052E8">
          <w:pPr>
            <w:pStyle w:val="Inhopg3"/>
            <w:tabs>
              <w:tab w:val="right" w:leader="dot" w:pos="9016"/>
            </w:tabs>
            <w:rPr>
              <w:rFonts w:eastAsiaTheme="minorEastAsia"/>
              <w:noProof/>
              <w:kern w:val="2"/>
              <w:sz w:val="24"/>
              <w:szCs w:val="24"/>
              <w:lang w:eastAsia="nl-NL"/>
              <w14:ligatures w14:val="standardContextual"/>
            </w:rPr>
          </w:pPr>
          <w:hyperlink w:anchor="_Toc183081619" w:history="1">
            <w:r w:rsidRPr="001A0AA5">
              <w:rPr>
                <w:rStyle w:val="Hyperlink"/>
                <w:noProof/>
              </w:rPr>
              <w:t>3.4.2. De instructieperiode</w:t>
            </w:r>
            <w:r>
              <w:rPr>
                <w:noProof/>
                <w:webHidden/>
              </w:rPr>
              <w:tab/>
            </w:r>
            <w:r>
              <w:rPr>
                <w:noProof/>
                <w:webHidden/>
              </w:rPr>
              <w:fldChar w:fldCharType="begin"/>
            </w:r>
            <w:r>
              <w:rPr>
                <w:noProof/>
                <w:webHidden/>
              </w:rPr>
              <w:instrText xml:space="preserve"> PAGEREF _Toc183081619 \h </w:instrText>
            </w:r>
            <w:r>
              <w:rPr>
                <w:noProof/>
                <w:webHidden/>
              </w:rPr>
            </w:r>
            <w:r>
              <w:rPr>
                <w:noProof/>
                <w:webHidden/>
              </w:rPr>
              <w:fldChar w:fldCharType="separate"/>
            </w:r>
            <w:r>
              <w:rPr>
                <w:noProof/>
                <w:webHidden/>
              </w:rPr>
              <w:t>6</w:t>
            </w:r>
            <w:r>
              <w:rPr>
                <w:noProof/>
                <w:webHidden/>
              </w:rPr>
              <w:fldChar w:fldCharType="end"/>
            </w:r>
          </w:hyperlink>
        </w:p>
        <w:p w14:paraId="37C95502" w14:textId="7A1EBA59" w:rsidR="00F052E8" w:rsidRDefault="00F052E8">
          <w:pPr>
            <w:pStyle w:val="Inhopg3"/>
            <w:tabs>
              <w:tab w:val="right" w:leader="dot" w:pos="9016"/>
            </w:tabs>
            <w:rPr>
              <w:rFonts w:eastAsiaTheme="minorEastAsia"/>
              <w:noProof/>
              <w:kern w:val="2"/>
              <w:sz w:val="24"/>
              <w:szCs w:val="24"/>
              <w:lang w:eastAsia="nl-NL"/>
              <w14:ligatures w14:val="standardContextual"/>
            </w:rPr>
          </w:pPr>
          <w:hyperlink w:anchor="_Toc183081620" w:history="1">
            <w:r w:rsidRPr="001A0AA5">
              <w:rPr>
                <w:rStyle w:val="Hyperlink"/>
                <w:noProof/>
              </w:rPr>
              <w:t>3.4.3. Beoordeling van de instructieperiode</w:t>
            </w:r>
            <w:r>
              <w:rPr>
                <w:noProof/>
                <w:webHidden/>
              </w:rPr>
              <w:tab/>
            </w:r>
            <w:r>
              <w:rPr>
                <w:noProof/>
                <w:webHidden/>
              </w:rPr>
              <w:fldChar w:fldCharType="begin"/>
            </w:r>
            <w:r>
              <w:rPr>
                <w:noProof/>
                <w:webHidden/>
              </w:rPr>
              <w:instrText xml:space="preserve"> PAGEREF _Toc183081620 \h </w:instrText>
            </w:r>
            <w:r>
              <w:rPr>
                <w:noProof/>
                <w:webHidden/>
              </w:rPr>
            </w:r>
            <w:r>
              <w:rPr>
                <w:noProof/>
                <w:webHidden/>
              </w:rPr>
              <w:fldChar w:fldCharType="separate"/>
            </w:r>
            <w:r>
              <w:rPr>
                <w:noProof/>
                <w:webHidden/>
              </w:rPr>
              <w:t>9</w:t>
            </w:r>
            <w:r>
              <w:rPr>
                <w:noProof/>
                <w:webHidden/>
              </w:rPr>
              <w:fldChar w:fldCharType="end"/>
            </w:r>
          </w:hyperlink>
        </w:p>
        <w:p w14:paraId="41CF0A30" w14:textId="1C85DF8E" w:rsidR="00F052E8" w:rsidRDefault="00F052E8">
          <w:pPr>
            <w:pStyle w:val="Inhopg3"/>
            <w:tabs>
              <w:tab w:val="right" w:leader="dot" w:pos="9016"/>
            </w:tabs>
            <w:rPr>
              <w:rFonts w:eastAsiaTheme="minorEastAsia"/>
              <w:noProof/>
              <w:kern w:val="2"/>
              <w:sz w:val="24"/>
              <w:szCs w:val="24"/>
              <w:lang w:eastAsia="nl-NL"/>
              <w14:ligatures w14:val="standardContextual"/>
            </w:rPr>
          </w:pPr>
          <w:hyperlink w:anchor="_Toc183081621" w:history="1">
            <w:r w:rsidRPr="001A0AA5">
              <w:rPr>
                <w:rStyle w:val="Hyperlink"/>
                <w:noProof/>
              </w:rPr>
              <w:t>3.4.4. Afsluiting van de instructieperiode, het bruikleencontract</w:t>
            </w:r>
            <w:r>
              <w:rPr>
                <w:noProof/>
                <w:webHidden/>
              </w:rPr>
              <w:tab/>
            </w:r>
            <w:r>
              <w:rPr>
                <w:noProof/>
                <w:webHidden/>
              </w:rPr>
              <w:fldChar w:fldCharType="begin"/>
            </w:r>
            <w:r>
              <w:rPr>
                <w:noProof/>
                <w:webHidden/>
              </w:rPr>
              <w:instrText xml:space="preserve"> PAGEREF _Toc183081621 \h </w:instrText>
            </w:r>
            <w:r>
              <w:rPr>
                <w:noProof/>
                <w:webHidden/>
              </w:rPr>
            </w:r>
            <w:r>
              <w:rPr>
                <w:noProof/>
                <w:webHidden/>
              </w:rPr>
              <w:fldChar w:fldCharType="separate"/>
            </w:r>
            <w:r>
              <w:rPr>
                <w:noProof/>
                <w:webHidden/>
              </w:rPr>
              <w:t>10</w:t>
            </w:r>
            <w:r>
              <w:rPr>
                <w:noProof/>
                <w:webHidden/>
              </w:rPr>
              <w:fldChar w:fldCharType="end"/>
            </w:r>
          </w:hyperlink>
        </w:p>
        <w:p w14:paraId="3EC6B2D2" w14:textId="134AF5AA" w:rsidR="00F052E8" w:rsidRDefault="00F052E8">
          <w:pPr>
            <w:pStyle w:val="Inhopg2"/>
            <w:tabs>
              <w:tab w:val="right" w:leader="dot" w:pos="9016"/>
            </w:tabs>
            <w:rPr>
              <w:rFonts w:eastAsiaTheme="minorEastAsia"/>
              <w:noProof/>
              <w:kern w:val="2"/>
              <w:sz w:val="24"/>
              <w:szCs w:val="24"/>
              <w:lang w:eastAsia="nl-NL"/>
              <w14:ligatures w14:val="standardContextual"/>
            </w:rPr>
          </w:pPr>
          <w:hyperlink w:anchor="_Toc183081622" w:history="1">
            <w:r w:rsidRPr="001A0AA5">
              <w:rPr>
                <w:rStyle w:val="Hyperlink"/>
                <w:noProof/>
              </w:rPr>
              <w:t>3.5. Aanvullende instructie, nader advies</w:t>
            </w:r>
            <w:r>
              <w:rPr>
                <w:noProof/>
                <w:webHidden/>
              </w:rPr>
              <w:tab/>
            </w:r>
            <w:r>
              <w:rPr>
                <w:noProof/>
                <w:webHidden/>
              </w:rPr>
              <w:fldChar w:fldCharType="begin"/>
            </w:r>
            <w:r>
              <w:rPr>
                <w:noProof/>
                <w:webHidden/>
              </w:rPr>
              <w:instrText xml:space="preserve"> PAGEREF _Toc183081622 \h </w:instrText>
            </w:r>
            <w:r>
              <w:rPr>
                <w:noProof/>
                <w:webHidden/>
              </w:rPr>
            </w:r>
            <w:r>
              <w:rPr>
                <w:noProof/>
                <w:webHidden/>
              </w:rPr>
              <w:fldChar w:fldCharType="separate"/>
            </w:r>
            <w:r>
              <w:rPr>
                <w:noProof/>
                <w:webHidden/>
              </w:rPr>
              <w:t>11</w:t>
            </w:r>
            <w:r>
              <w:rPr>
                <w:noProof/>
                <w:webHidden/>
              </w:rPr>
              <w:fldChar w:fldCharType="end"/>
            </w:r>
          </w:hyperlink>
        </w:p>
        <w:p w14:paraId="67C704E5" w14:textId="30A8D808" w:rsidR="00F052E8" w:rsidRDefault="00F052E8">
          <w:pPr>
            <w:pStyle w:val="Inhopg3"/>
            <w:tabs>
              <w:tab w:val="right" w:leader="dot" w:pos="9016"/>
            </w:tabs>
            <w:rPr>
              <w:rFonts w:eastAsiaTheme="minorEastAsia"/>
              <w:noProof/>
              <w:kern w:val="2"/>
              <w:sz w:val="24"/>
              <w:szCs w:val="24"/>
              <w:lang w:eastAsia="nl-NL"/>
              <w14:ligatures w14:val="standardContextual"/>
            </w:rPr>
          </w:pPr>
          <w:hyperlink w:anchor="_Toc183081623" w:history="1">
            <w:r w:rsidRPr="001A0AA5">
              <w:rPr>
                <w:rStyle w:val="Hyperlink"/>
                <w:noProof/>
              </w:rPr>
              <w:t>3.5.1. Behoefte aan het verkennen van een nieuwe route</w:t>
            </w:r>
            <w:r>
              <w:rPr>
                <w:noProof/>
                <w:webHidden/>
              </w:rPr>
              <w:tab/>
            </w:r>
            <w:r>
              <w:rPr>
                <w:noProof/>
                <w:webHidden/>
              </w:rPr>
              <w:fldChar w:fldCharType="begin"/>
            </w:r>
            <w:r>
              <w:rPr>
                <w:noProof/>
                <w:webHidden/>
              </w:rPr>
              <w:instrText xml:space="preserve"> PAGEREF _Toc183081623 \h </w:instrText>
            </w:r>
            <w:r>
              <w:rPr>
                <w:noProof/>
                <w:webHidden/>
              </w:rPr>
            </w:r>
            <w:r>
              <w:rPr>
                <w:noProof/>
                <w:webHidden/>
              </w:rPr>
              <w:fldChar w:fldCharType="separate"/>
            </w:r>
            <w:r>
              <w:rPr>
                <w:noProof/>
                <w:webHidden/>
              </w:rPr>
              <w:t>11</w:t>
            </w:r>
            <w:r>
              <w:rPr>
                <w:noProof/>
                <w:webHidden/>
              </w:rPr>
              <w:fldChar w:fldCharType="end"/>
            </w:r>
          </w:hyperlink>
        </w:p>
        <w:p w14:paraId="5913A087" w14:textId="1F4E2704" w:rsidR="00F052E8" w:rsidRDefault="00F052E8">
          <w:pPr>
            <w:pStyle w:val="Inhopg3"/>
            <w:tabs>
              <w:tab w:val="right" w:leader="dot" w:pos="9016"/>
            </w:tabs>
            <w:rPr>
              <w:rFonts w:eastAsiaTheme="minorEastAsia"/>
              <w:noProof/>
              <w:kern w:val="2"/>
              <w:sz w:val="24"/>
              <w:szCs w:val="24"/>
              <w:lang w:eastAsia="nl-NL"/>
              <w14:ligatures w14:val="standardContextual"/>
            </w:rPr>
          </w:pPr>
          <w:hyperlink w:anchor="_Toc183081624" w:history="1">
            <w:r w:rsidRPr="001A0AA5">
              <w:rPr>
                <w:rStyle w:val="Hyperlink"/>
                <w:noProof/>
              </w:rPr>
              <w:t>3.5.2. Behoefte aan aanvullende instructie</w:t>
            </w:r>
            <w:r>
              <w:rPr>
                <w:noProof/>
                <w:webHidden/>
              </w:rPr>
              <w:tab/>
            </w:r>
            <w:r>
              <w:rPr>
                <w:noProof/>
                <w:webHidden/>
              </w:rPr>
              <w:fldChar w:fldCharType="begin"/>
            </w:r>
            <w:r>
              <w:rPr>
                <w:noProof/>
                <w:webHidden/>
              </w:rPr>
              <w:instrText xml:space="preserve"> PAGEREF _Toc183081624 \h </w:instrText>
            </w:r>
            <w:r>
              <w:rPr>
                <w:noProof/>
                <w:webHidden/>
              </w:rPr>
            </w:r>
            <w:r>
              <w:rPr>
                <w:noProof/>
                <w:webHidden/>
              </w:rPr>
              <w:fldChar w:fldCharType="separate"/>
            </w:r>
            <w:r>
              <w:rPr>
                <w:noProof/>
                <w:webHidden/>
              </w:rPr>
              <w:t>12</w:t>
            </w:r>
            <w:r>
              <w:rPr>
                <w:noProof/>
                <w:webHidden/>
              </w:rPr>
              <w:fldChar w:fldCharType="end"/>
            </w:r>
          </w:hyperlink>
        </w:p>
        <w:p w14:paraId="610244FD" w14:textId="63B841A3" w:rsidR="00F052E8" w:rsidRDefault="00F052E8">
          <w:pPr>
            <w:pStyle w:val="Inhopg3"/>
            <w:tabs>
              <w:tab w:val="right" w:leader="dot" w:pos="9016"/>
            </w:tabs>
            <w:rPr>
              <w:rFonts w:eastAsiaTheme="minorEastAsia"/>
              <w:noProof/>
              <w:kern w:val="2"/>
              <w:sz w:val="24"/>
              <w:szCs w:val="24"/>
              <w:lang w:eastAsia="nl-NL"/>
              <w14:ligatures w14:val="standardContextual"/>
            </w:rPr>
          </w:pPr>
          <w:hyperlink w:anchor="_Toc183081625" w:history="1">
            <w:r w:rsidRPr="001A0AA5">
              <w:rPr>
                <w:rStyle w:val="Hyperlink"/>
                <w:noProof/>
              </w:rPr>
              <w:t>3.5.3. Behoefte aan nader advies</w:t>
            </w:r>
            <w:r>
              <w:rPr>
                <w:noProof/>
                <w:webHidden/>
              </w:rPr>
              <w:tab/>
            </w:r>
            <w:r>
              <w:rPr>
                <w:noProof/>
                <w:webHidden/>
              </w:rPr>
              <w:fldChar w:fldCharType="begin"/>
            </w:r>
            <w:r>
              <w:rPr>
                <w:noProof/>
                <w:webHidden/>
              </w:rPr>
              <w:instrText xml:space="preserve"> PAGEREF _Toc183081625 \h </w:instrText>
            </w:r>
            <w:r>
              <w:rPr>
                <w:noProof/>
                <w:webHidden/>
              </w:rPr>
            </w:r>
            <w:r>
              <w:rPr>
                <w:noProof/>
                <w:webHidden/>
              </w:rPr>
              <w:fldChar w:fldCharType="separate"/>
            </w:r>
            <w:r>
              <w:rPr>
                <w:noProof/>
                <w:webHidden/>
              </w:rPr>
              <w:t>12</w:t>
            </w:r>
            <w:r>
              <w:rPr>
                <w:noProof/>
                <w:webHidden/>
              </w:rPr>
              <w:fldChar w:fldCharType="end"/>
            </w:r>
          </w:hyperlink>
        </w:p>
        <w:p w14:paraId="2F1D97F8" w14:textId="4B593549" w:rsidR="00F052E8" w:rsidRDefault="00F052E8">
          <w:pPr>
            <w:pStyle w:val="Inhopg2"/>
            <w:tabs>
              <w:tab w:val="right" w:leader="dot" w:pos="9016"/>
            </w:tabs>
            <w:rPr>
              <w:rFonts w:eastAsiaTheme="minorEastAsia"/>
              <w:noProof/>
              <w:kern w:val="2"/>
              <w:sz w:val="24"/>
              <w:szCs w:val="24"/>
              <w:lang w:eastAsia="nl-NL"/>
              <w14:ligatures w14:val="standardContextual"/>
            </w:rPr>
          </w:pPr>
          <w:hyperlink w:anchor="_Toc183081626" w:history="1">
            <w:r w:rsidRPr="001A0AA5">
              <w:rPr>
                <w:rStyle w:val="Hyperlink"/>
                <w:noProof/>
              </w:rPr>
              <w:t>3.6. Beoordeling van de relatie met de hond</w:t>
            </w:r>
            <w:r>
              <w:rPr>
                <w:noProof/>
                <w:webHidden/>
              </w:rPr>
              <w:tab/>
            </w:r>
            <w:r>
              <w:rPr>
                <w:noProof/>
                <w:webHidden/>
              </w:rPr>
              <w:fldChar w:fldCharType="begin"/>
            </w:r>
            <w:r>
              <w:rPr>
                <w:noProof/>
                <w:webHidden/>
              </w:rPr>
              <w:instrText xml:space="preserve"> PAGEREF _Toc183081626 \h </w:instrText>
            </w:r>
            <w:r>
              <w:rPr>
                <w:noProof/>
                <w:webHidden/>
              </w:rPr>
            </w:r>
            <w:r>
              <w:rPr>
                <w:noProof/>
                <w:webHidden/>
              </w:rPr>
              <w:fldChar w:fldCharType="separate"/>
            </w:r>
            <w:r>
              <w:rPr>
                <w:noProof/>
                <w:webHidden/>
              </w:rPr>
              <w:t>14</w:t>
            </w:r>
            <w:r>
              <w:rPr>
                <w:noProof/>
                <w:webHidden/>
              </w:rPr>
              <w:fldChar w:fldCharType="end"/>
            </w:r>
          </w:hyperlink>
        </w:p>
        <w:p w14:paraId="1D5BDAD0" w14:textId="36694016" w:rsidR="00F052E8" w:rsidRDefault="00F052E8">
          <w:pPr>
            <w:pStyle w:val="Inhopg2"/>
            <w:tabs>
              <w:tab w:val="right" w:leader="dot" w:pos="9016"/>
            </w:tabs>
            <w:rPr>
              <w:rFonts w:eastAsiaTheme="minorEastAsia"/>
              <w:noProof/>
              <w:kern w:val="2"/>
              <w:sz w:val="24"/>
              <w:szCs w:val="24"/>
              <w:lang w:eastAsia="nl-NL"/>
              <w14:ligatures w14:val="standardContextual"/>
            </w:rPr>
          </w:pPr>
          <w:hyperlink w:anchor="_Toc183081627" w:history="1">
            <w:r w:rsidRPr="001A0AA5">
              <w:rPr>
                <w:rStyle w:val="Hyperlink"/>
                <w:noProof/>
              </w:rPr>
              <w:t>3.7. Nazorgbezoek</w:t>
            </w:r>
            <w:r>
              <w:rPr>
                <w:noProof/>
                <w:webHidden/>
              </w:rPr>
              <w:tab/>
            </w:r>
            <w:r>
              <w:rPr>
                <w:noProof/>
                <w:webHidden/>
              </w:rPr>
              <w:fldChar w:fldCharType="begin"/>
            </w:r>
            <w:r>
              <w:rPr>
                <w:noProof/>
                <w:webHidden/>
              </w:rPr>
              <w:instrText xml:space="preserve"> PAGEREF _Toc183081627 \h </w:instrText>
            </w:r>
            <w:r>
              <w:rPr>
                <w:noProof/>
                <w:webHidden/>
              </w:rPr>
            </w:r>
            <w:r>
              <w:rPr>
                <w:noProof/>
                <w:webHidden/>
              </w:rPr>
              <w:fldChar w:fldCharType="separate"/>
            </w:r>
            <w:r>
              <w:rPr>
                <w:noProof/>
                <w:webHidden/>
              </w:rPr>
              <w:t>14</w:t>
            </w:r>
            <w:r>
              <w:rPr>
                <w:noProof/>
                <w:webHidden/>
              </w:rPr>
              <w:fldChar w:fldCharType="end"/>
            </w:r>
          </w:hyperlink>
        </w:p>
        <w:p w14:paraId="2A58D68B" w14:textId="67E62F9B" w:rsidR="00460868" w:rsidRPr="0069066D" w:rsidRDefault="00460868" w:rsidP="0069066D">
          <w:pPr>
            <w:spacing w:line="276" w:lineRule="auto"/>
            <w:rPr>
              <w:rFonts w:ascii="Verdana" w:hAnsi="Verdana"/>
            </w:rPr>
          </w:pPr>
          <w:r w:rsidRPr="0069066D">
            <w:rPr>
              <w:rFonts w:ascii="Verdana" w:hAnsi="Verdana"/>
              <w:b/>
              <w:bCs/>
            </w:rPr>
            <w:fldChar w:fldCharType="end"/>
          </w:r>
        </w:p>
      </w:sdtContent>
    </w:sdt>
    <w:p w14:paraId="582A12E7" w14:textId="77777777" w:rsidR="007C2D5C" w:rsidRPr="0069066D" w:rsidRDefault="007C2D5C" w:rsidP="00F052E8"/>
    <w:p w14:paraId="78FB0F22" w14:textId="77777777" w:rsidR="00907F6E" w:rsidRDefault="00907F6E" w:rsidP="00F052E8"/>
    <w:p w14:paraId="253D9D60" w14:textId="77777777" w:rsidR="00907F6E" w:rsidRDefault="00907F6E" w:rsidP="00F052E8"/>
    <w:p w14:paraId="5B32FB2E" w14:textId="77777777" w:rsidR="00907F6E" w:rsidRDefault="00907F6E" w:rsidP="00F052E8"/>
    <w:p w14:paraId="62B86D51" w14:textId="77777777" w:rsidR="00907F6E" w:rsidRDefault="00907F6E" w:rsidP="00F052E8"/>
    <w:p w14:paraId="27F99520" w14:textId="77777777" w:rsidR="00907F6E" w:rsidRDefault="00907F6E" w:rsidP="00F052E8"/>
    <w:p w14:paraId="71CBC1DD" w14:textId="77777777" w:rsidR="00F052E8" w:rsidRDefault="00F052E8" w:rsidP="00907F6E">
      <w:pPr>
        <w:rPr>
          <w:rFonts w:ascii="Verdana" w:hAnsi="Verdana"/>
          <w:b/>
          <w:bCs/>
        </w:rPr>
      </w:pPr>
    </w:p>
    <w:p w14:paraId="174ACD7D" w14:textId="77777777" w:rsidR="00F052E8" w:rsidRDefault="00F052E8" w:rsidP="00907F6E">
      <w:pPr>
        <w:rPr>
          <w:rFonts w:ascii="Verdana" w:hAnsi="Verdana"/>
          <w:b/>
          <w:bCs/>
        </w:rPr>
      </w:pPr>
    </w:p>
    <w:p w14:paraId="19407BC4" w14:textId="77777777" w:rsidR="00F052E8" w:rsidRDefault="00F052E8" w:rsidP="00907F6E">
      <w:pPr>
        <w:rPr>
          <w:rFonts w:ascii="Verdana" w:hAnsi="Verdana"/>
          <w:b/>
          <w:bCs/>
        </w:rPr>
      </w:pPr>
    </w:p>
    <w:p w14:paraId="6B37A5A2" w14:textId="77777777" w:rsidR="00F052E8" w:rsidRDefault="00F052E8" w:rsidP="00907F6E">
      <w:pPr>
        <w:rPr>
          <w:rFonts w:ascii="Verdana" w:hAnsi="Verdana"/>
          <w:b/>
          <w:bCs/>
        </w:rPr>
      </w:pPr>
    </w:p>
    <w:p w14:paraId="597DDE1E" w14:textId="77777777" w:rsidR="00F052E8" w:rsidRDefault="00F052E8" w:rsidP="00907F6E">
      <w:pPr>
        <w:rPr>
          <w:rFonts w:ascii="Verdana" w:hAnsi="Verdana"/>
          <w:b/>
          <w:bCs/>
        </w:rPr>
      </w:pPr>
    </w:p>
    <w:p w14:paraId="57F176CD" w14:textId="77777777" w:rsidR="00F052E8" w:rsidRDefault="00F052E8" w:rsidP="00907F6E">
      <w:pPr>
        <w:rPr>
          <w:rFonts w:ascii="Verdana" w:hAnsi="Verdana"/>
          <w:b/>
          <w:bCs/>
        </w:rPr>
      </w:pPr>
    </w:p>
    <w:p w14:paraId="50B62BE9" w14:textId="77777777" w:rsidR="00F052E8" w:rsidRDefault="00F052E8" w:rsidP="00907F6E">
      <w:pPr>
        <w:rPr>
          <w:rFonts w:ascii="Verdana" w:hAnsi="Verdana"/>
          <w:b/>
          <w:bCs/>
        </w:rPr>
      </w:pPr>
    </w:p>
    <w:p w14:paraId="156CC364" w14:textId="65678DC2" w:rsidR="00907F6E" w:rsidRPr="00C927CD" w:rsidRDefault="00907F6E" w:rsidP="00907F6E">
      <w:pPr>
        <w:rPr>
          <w:rFonts w:ascii="Verdana" w:hAnsi="Verdana"/>
          <w:b/>
          <w:bCs/>
        </w:rPr>
      </w:pPr>
      <w:r w:rsidRPr="00C927CD">
        <w:rPr>
          <w:rFonts w:ascii="Verdana" w:hAnsi="Verdana"/>
          <w:b/>
          <w:bCs/>
        </w:rPr>
        <w:t>Mocht u vragen of opmerkingen hebben over dit rapport stuur dan een e-mail aan:</w:t>
      </w:r>
    </w:p>
    <w:p w14:paraId="0890938C" w14:textId="77777777" w:rsidR="00907F6E" w:rsidRPr="00C927CD" w:rsidRDefault="00907F6E" w:rsidP="00907F6E">
      <w:pPr>
        <w:rPr>
          <w:rFonts w:ascii="Verdana" w:eastAsia="Times New Roman" w:hAnsi="Verdana"/>
          <w:b/>
          <w:bCs/>
        </w:rPr>
      </w:pPr>
      <w:hyperlink r:id="rId13" w:history="1">
        <w:r w:rsidRPr="00C927CD">
          <w:rPr>
            <w:rStyle w:val="Hyperlink"/>
            <w:rFonts w:ascii="Verdana" w:hAnsi="Verdana"/>
            <w:b/>
            <w:bCs/>
          </w:rPr>
          <w:t>geleidehondgebruikers@oogvereniging.nl</w:t>
        </w:r>
      </w:hyperlink>
    </w:p>
    <w:p w14:paraId="2D790886" w14:textId="77777777" w:rsidR="00907F6E" w:rsidRDefault="00907F6E" w:rsidP="00907F6E">
      <w:pPr>
        <w:rPr>
          <w:rFonts w:eastAsia="Times New Roman"/>
        </w:rPr>
      </w:pPr>
    </w:p>
    <w:p w14:paraId="5845414A" w14:textId="77777777" w:rsidR="00F052E8" w:rsidRDefault="00F052E8">
      <w:pPr>
        <w:rPr>
          <w:rFonts w:ascii="Verdana" w:eastAsiaTheme="majorEastAsia" w:hAnsi="Verdana" w:cstheme="majorBidi"/>
          <w:color w:val="00008B"/>
          <w:sz w:val="28"/>
          <w:szCs w:val="32"/>
        </w:rPr>
      </w:pPr>
      <w:bookmarkStart w:id="0" w:name="_Toc183081616"/>
      <w:r>
        <w:br w:type="page"/>
      </w:r>
    </w:p>
    <w:p w14:paraId="3737084F" w14:textId="164E6354" w:rsidR="006D73FC" w:rsidRPr="004D499B" w:rsidRDefault="0053378E" w:rsidP="004D499B">
      <w:pPr>
        <w:pStyle w:val="Kop2"/>
      </w:pPr>
      <w:r w:rsidRPr="004D499B">
        <w:lastRenderedPageBreak/>
        <w:t xml:space="preserve">3.4. </w:t>
      </w:r>
      <w:r w:rsidR="006D73FC" w:rsidRPr="004D499B">
        <w:t xml:space="preserve">Instructie in het </w:t>
      </w:r>
      <w:r w:rsidR="00B36B05" w:rsidRPr="004D499B">
        <w:t>werken met e</w:t>
      </w:r>
      <w:r w:rsidR="006D73FC" w:rsidRPr="004D499B">
        <w:t xml:space="preserve">n </w:t>
      </w:r>
      <w:r w:rsidR="00B36B05" w:rsidRPr="004D499B">
        <w:t xml:space="preserve">het verzorgen van </w:t>
      </w:r>
      <w:r w:rsidR="006D73FC" w:rsidRPr="004D499B">
        <w:t>een geleidehond</w:t>
      </w:r>
      <w:bookmarkEnd w:id="0"/>
    </w:p>
    <w:p w14:paraId="0C34E766" w14:textId="0893BE79" w:rsidR="006D73FC" w:rsidRPr="00383C91" w:rsidRDefault="006D73FC" w:rsidP="004D499B">
      <w:pPr>
        <w:spacing w:line="276" w:lineRule="auto"/>
        <w:rPr>
          <w:rFonts w:ascii="Verdana" w:hAnsi="Verdana" w:cs="Arial"/>
        </w:rPr>
      </w:pPr>
      <w:r w:rsidRPr="00383C91">
        <w:rPr>
          <w:rFonts w:ascii="Verdana" w:hAnsi="Verdana" w:cs="Arial"/>
        </w:rPr>
        <w:t>Het samenstellen van de combinatie – hond en baas – en de instructie ervan is het werkterrein van de geleidehondenschool.</w:t>
      </w:r>
    </w:p>
    <w:p w14:paraId="649DFB76" w14:textId="77777777" w:rsidR="006D73FC" w:rsidRPr="004D499B" w:rsidRDefault="006D73FC" w:rsidP="004D499B">
      <w:pPr>
        <w:spacing w:line="276" w:lineRule="auto"/>
        <w:rPr>
          <w:rFonts w:ascii="Verdana" w:hAnsi="Verdana" w:cs="Arial"/>
          <w:sz w:val="24"/>
        </w:rPr>
      </w:pPr>
    </w:p>
    <w:p w14:paraId="1BC4BBAE" w14:textId="0D4AD9C7" w:rsidR="006D73FC" w:rsidRPr="004D499B" w:rsidRDefault="0053378E" w:rsidP="008C7408">
      <w:pPr>
        <w:pStyle w:val="Kop3"/>
      </w:pPr>
      <w:bookmarkStart w:id="1" w:name="_Toc183081617"/>
      <w:r w:rsidRPr="004D499B">
        <w:t xml:space="preserve">3.4.1. </w:t>
      </w:r>
      <w:r w:rsidR="006D73FC" w:rsidRPr="004D499B">
        <w:t>De start van de instructie</w:t>
      </w:r>
      <w:bookmarkEnd w:id="1"/>
    </w:p>
    <w:p w14:paraId="6560C592" w14:textId="77777777" w:rsidR="006D73FC" w:rsidRPr="004D499B" w:rsidRDefault="006D73FC" w:rsidP="004D499B">
      <w:pPr>
        <w:spacing w:line="276" w:lineRule="auto"/>
        <w:rPr>
          <w:rFonts w:ascii="Verdana" w:hAnsi="Verdana" w:cs="Arial"/>
          <w:sz w:val="24"/>
        </w:rPr>
      </w:pPr>
    </w:p>
    <w:p w14:paraId="4C885731" w14:textId="06053A67" w:rsidR="006D73FC" w:rsidRPr="00D567DE" w:rsidRDefault="0053378E" w:rsidP="00D567DE">
      <w:pPr>
        <w:pStyle w:val="Kop4"/>
      </w:pPr>
      <w:r w:rsidRPr="00D567DE">
        <w:t xml:space="preserve">3.4.1.1. </w:t>
      </w:r>
      <w:r w:rsidR="006D73FC" w:rsidRPr="00D567DE">
        <w:t>De praktische indicatie</w:t>
      </w:r>
    </w:p>
    <w:p w14:paraId="1A44B307" w14:textId="77777777" w:rsidR="006D73FC" w:rsidRPr="00D567DE" w:rsidRDefault="006D73FC" w:rsidP="004D499B">
      <w:pPr>
        <w:spacing w:line="276" w:lineRule="auto"/>
        <w:rPr>
          <w:rFonts w:ascii="Verdana" w:hAnsi="Verdana" w:cs="Arial"/>
        </w:rPr>
      </w:pPr>
      <w:r w:rsidRPr="00D567DE">
        <w:rPr>
          <w:rFonts w:ascii="Verdana" w:hAnsi="Verdana" w:cs="Arial"/>
        </w:rPr>
        <w:t xml:space="preserve">In 19 van de 26 gevallen heeft de school de praktische indicatie met de respondent besproken. Volgens 1 respondent is dat niet gebeurd, de andere 4 kunnen het zich niet herinneren. </w:t>
      </w:r>
    </w:p>
    <w:p w14:paraId="5FA0D11B" w14:textId="77777777" w:rsidR="006D73FC" w:rsidRPr="00D567DE" w:rsidRDefault="006D73FC" w:rsidP="004D499B">
      <w:pPr>
        <w:spacing w:line="276" w:lineRule="auto"/>
        <w:rPr>
          <w:rFonts w:ascii="Verdana" w:hAnsi="Verdana" w:cs="Arial"/>
        </w:rPr>
      </w:pPr>
      <w:r w:rsidRPr="00D567DE">
        <w:rPr>
          <w:rFonts w:ascii="Verdana" w:hAnsi="Verdana" w:cs="Arial"/>
        </w:rPr>
        <w:t>De scholen dienen namens de cliënt de aanvraag voor een kostenvergoeding bij de zorgverzekeraar in. In het onderzoek hebben we gevraagd wie een afschrift van de aanvraag heeft ontvangen.</w:t>
      </w:r>
    </w:p>
    <w:p w14:paraId="33EB988B" w14:textId="59593295" w:rsidR="006D73FC" w:rsidRPr="00D567DE" w:rsidRDefault="006D73FC" w:rsidP="004D499B">
      <w:pPr>
        <w:spacing w:line="276" w:lineRule="auto"/>
        <w:rPr>
          <w:rFonts w:ascii="Verdana" w:hAnsi="Verdana" w:cs="Arial"/>
        </w:rPr>
      </w:pPr>
      <w:r w:rsidRPr="00D567DE">
        <w:rPr>
          <w:rFonts w:ascii="Verdana" w:hAnsi="Verdana" w:cs="Arial"/>
        </w:rPr>
        <w:t>13 Van de 19 respondenten hebben ingevuld dat ze een afschrift in bruikbare leesvorm</w:t>
      </w:r>
      <w:r w:rsidR="00923634" w:rsidRPr="00D567DE">
        <w:rPr>
          <w:rFonts w:ascii="Verdana" w:hAnsi="Verdana" w:cs="Arial"/>
        </w:rPr>
        <w:t xml:space="preserve"> </w:t>
      </w:r>
      <w:r w:rsidRPr="00D567DE">
        <w:rPr>
          <w:rFonts w:ascii="Verdana" w:hAnsi="Verdana" w:cs="Arial"/>
        </w:rPr>
        <w:t>hebben ontvangen; voor 3 van hen was de leesvorm niet bruikbaar. 4 Respondenten hebben geen afschrift ontvangen</w:t>
      </w:r>
      <w:r w:rsidR="009D7E5A" w:rsidRPr="00D567DE">
        <w:rPr>
          <w:rFonts w:ascii="Verdana" w:hAnsi="Verdana" w:cs="Arial"/>
        </w:rPr>
        <w:t>;</w:t>
      </w:r>
      <w:r w:rsidRPr="00D567DE">
        <w:rPr>
          <w:rFonts w:ascii="Verdana" w:hAnsi="Verdana" w:cs="Arial"/>
        </w:rPr>
        <w:t xml:space="preserve"> 6 </w:t>
      </w:r>
      <w:r w:rsidR="009D7E5A" w:rsidRPr="00D567DE">
        <w:rPr>
          <w:rFonts w:ascii="Verdana" w:hAnsi="Verdana" w:cs="Arial"/>
        </w:rPr>
        <w:t>w</w:t>
      </w:r>
      <w:r w:rsidRPr="00D567DE">
        <w:rPr>
          <w:rFonts w:ascii="Verdana" w:hAnsi="Verdana" w:cs="Arial"/>
        </w:rPr>
        <w:t>isten het niet meer.</w:t>
      </w:r>
    </w:p>
    <w:p w14:paraId="0ECCE067" w14:textId="77777777" w:rsidR="006D73FC" w:rsidRPr="00D567DE" w:rsidRDefault="006D73FC" w:rsidP="004D499B">
      <w:pPr>
        <w:spacing w:line="276" w:lineRule="auto"/>
        <w:rPr>
          <w:rFonts w:ascii="Verdana" w:hAnsi="Verdana" w:cs="Arial"/>
        </w:rPr>
      </w:pPr>
      <w:r w:rsidRPr="00D567DE">
        <w:rPr>
          <w:rFonts w:ascii="Verdana" w:hAnsi="Verdana" w:cs="Arial"/>
        </w:rPr>
        <w:t>Soms heeft de zorgverzekeraar na ontvangst van de aanvraag nog aanvullende vragen gesteld. Bij 5 van de 26 respondenten was dat het geval, bij 13 niet, de overige wisten het niet meer.</w:t>
      </w:r>
    </w:p>
    <w:p w14:paraId="64C99579" w14:textId="77777777" w:rsidR="006D73FC" w:rsidRPr="00D567DE" w:rsidRDefault="006D73FC" w:rsidP="004D499B">
      <w:pPr>
        <w:spacing w:line="276" w:lineRule="auto"/>
        <w:rPr>
          <w:rFonts w:ascii="Verdana" w:hAnsi="Verdana" w:cs="Arial"/>
        </w:rPr>
      </w:pPr>
      <w:r w:rsidRPr="00D567DE">
        <w:rPr>
          <w:rFonts w:ascii="Verdana" w:hAnsi="Verdana" w:cs="Arial"/>
        </w:rPr>
        <w:t xml:space="preserve">Veel van die vragen handelt de school rechtstreeks af, een enkele keer vraagt men na bij de gebruiker. </w:t>
      </w:r>
    </w:p>
    <w:p w14:paraId="24783CCB" w14:textId="77777777" w:rsidR="006D73FC" w:rsidRPr="004D499B" w:rsidRDefault="006D73FC" w:rsidP="004D499B">
      <w:pPr>
        <w:spacing w:line="276" w:lineRule="auto"/>
        <w:rPr>
          <w:rFonts w:ascii="Verdana" w:hAnsi="Verdana" w:cs="Arial"/>
          <w:sz w:val="24"/>
        </w:rPr>
      </w:pPr>
    </w:p>
    <w:p w14:paraId="33C0F88F" w14:textId="30C38A07" w:rsidR="006D73FC" w:rsidRPr="004D499B" w:rsidRDefault="009D7E5A" w:rsidP="00D567DE">
      <w:pPr>
        <w:pStyle w:val="Kop4"/>
      </w:pPr>
      <w:r w:rsidRPr="004D499B">
        <w:t xml:space="preserve">3.4.1.2. </w:t>
      </w:r>
      <w:r w:rsidR="006D73FC" w:rsidRPr="004D499B">
        <w:t>Overbruggen tijdsverloop tussen mobiliteitstraining en start instructie</w:t>
      </w:r>
    </w:p>
    <w:p w14:paraId="2F72F22B" w14:textId="77777777" w:rsidR="006D73FC" w:rsidRPr="00D567DE" w:rsidRDefault="006D73FC" w:rsidP="004D499B">
      <w:pPr>
        <w:spacing w:line="276" w:lineRule="auto"/>
        <w:rPr>
          <w:rFonts w:ascii="Verdana" w:hAnsi="Verdana" w:cs="Arial"/>
        </w:rPr>
      </w:pPr>
      <w:r w:rsidRPr="00D567DE">
        <w:rPr>
          <w:rFonts w:ascii="Verdana" w:hAnsi="Verdana" w:cs="Arial"/>
        </w:rPr>
        <w:t>We hebben respondentgroepen Eerste Hond respectievelijk Vervangende Hond Lang gevraagd hoeveel tijd er is verlopen tussen de afronding van de mobiliteitstraining en het begin van de instructie. Aan de respondentgroep Vervangende Hond Kort is die vraag niet gesteld omdat deze gebruikers in het lopende traject geen mobiliteitstraining hebben ontvangen.</w:t>
      </w:r>
    </w:p>
    <w:p w14:paraId="76EE06E9" w14:textId="77777777" w:rsidR="006D73FC" w:rsidRPr="00D567DE" w:rsidRDefault="006D73FC" w:rsidP="004D499B">
      <w:pPr>
        <w:spacing w:line="276" w:lineRule="auto"/>
        <w:rPr>
          <w:rFonts w:ascii="Verdana" w:hAnsi="Verdana" w:cs="Arial"/>
        </w:rPr>
      </w:pPr>
      <w:r w:rsidRPr="00D567DE">
        <w:rPr>
          <w:rFonts w:ascii="Verdana" w:hAnsi="Verdana" w:cs="Arial"/>
        </w:rPr>
        <w:t xml:space="preserve">5 Van de 26 Respondenten hadden het geluk binnen een maand te kunnen beginnen. Voor 3 was de wachttijd twee tot drie maanden. 18 Respondenten hebben meer dan drie maanden moeten wachten. </w:t>
      </w:r>
    </w:p>
    <w:p w14:paraId="2DD2EC4F" w14:textId="77777777" w:rsidR="006D73FC" w:rsidRPr="00D567DE" w:rsidRDefault="006D73FC" w:rsidP="004D499B">
      <w:pPr>
        <w:spacing w:line="276" w:lineRule="auto"/>
        <w:rPr>
          <w:rFonts w:ascii="Verdana" w:hAnsi="Verdana" w:cs="Arial"/>
        </w:rPr>
      </w:pPr>
      <w:r w:rsidRPr="00D567DE">
        <w:rPr>
          <w:rFonts w:ascii="Verdana" w:hAnsi="Verdana" w:cs="Arial"/>
        </w:rPr>
        <w:t xml:space="preserve">Bij 9 respondenten is besloten dat er opfrislessen nodig waren. 6 Van hen moesten meer dan 3 maanden wachten. Bij de andere 3 was de wachttijd minder dan 3 maanden, </w:t>
      </w:r>
    </w:p>
    <w:p w14:paraId="0FC04C66" w14:textId="1C0F6C4A" w:rsidR="006D73FC" w:rsidRPr="00D567DE" w:rsidRDefault="006D73FC" w:rsidP="004D499B">
      <w:pPr>
        <w:spacing w:line="276" w:lineRule="auto"/>
        <w:rPr>
          <w:rFonts w:ascii="Verdana" w:hAnsi="Verdana" w:cs="Arial"/>
        </w:rPr>
      </w:pPr>
      <w:r w:rsidRPr="00D567DE">
        <w:rPr>
          <w:rFonts w:ascii="Verdana" w:hAnsi="Verdana" w:cs="Arial"/>
        </w:rPr>
        <w:t xml:space="preserve">bij 1 zelfs minder dan een maand. Dat de mobiliteitstraining zo snel wegzakt is een punt van zorg, evenals het feit dat meer dan 35% van de respondenten </w:t>
      </w:r>
      <w:r w:rsidRPr="00D567DE">
        <w:rPr>
          <w:rFonts w:ascii="Verdana" w:hAnsi="Verdana" w:cs="Arial"/>
        </w:rPr>
        <w:lastRenderedPageBreak/>
        <w:t>opfrislessen nodig had omdat de mobiliteitstraining en de schoolinstructie niet goed op elkaar aansl</w:t>
      </w:r>
      <w:r w:rsidR="009D7E5A" w:rsidRPr="00D567DE">
        <w:rPr>
          <w:rFonts w:ascii="Verdana" w:hAnsi="Verdana" w:cs="Arial"/>
        </w:rPr>
        <w:t>o</w:t>
      </w:r>
      <w:r w:rsidRPr="00D567DE">
        <w:rPr>
          <w:rFonts w:ascii="Verdana" w:hAnsi="Verdana" w:cs="Arial"/>
        </w:rPr>
        <w:t>ten.</w:t>
      </w:r>
    </w:p>
    <w:p w14:paraId="25023422" w14:textId="77777777" w:rsidR="006D73FC" w:rsidRPr="004D499B" w:rsidRDefault="006D73FC" w:rsidP="004D499B">
      <w:pPr>
        <w:spacing w:line="276" w:lineRule="auto"/>
        <w:rPr>
          <w:rFonts w:ascii="Verdana" w:hAnsi="Verdana" w:cs="Arial"/>
          <w:sz w:val="24"/>
        </w:rPr>
      </w:pPr>
    </w:p>
    <w:p w14:paraId="6096C34F" w14:textId="771EB25E" w:rsidR="006D73FC" w:rsidRPr="004D499B" w:rsidRDefault="009D7E5A" w:rsidP="00F15A75">
      <w:pPr>
        <w:pStyle w:val="Kop4"/>
      </w:pPr>
      <w:r w:rsidRPr="004D499B">
        <w:t xml:space="preserve">3.4.1.3. </w:t>
      </w:r>
      <w:r w:rsidR="006D73FC" w:rsidRPr="004D499B">
        <w:t>Samenstelling van de combinatie</w:t>
      </w:r>
    </w:p>
    <w:p w14:paraId="3EA3A9E6" w14:textId="72DD0458" w:rsidR="006D73FC" w:rsidRPr="00F15A75" w:rsidRDefault="006D73FC" w:rsidP="004D499B">
      <w:pPr>
        <w:spacing w:line="276" w:lineRule="auto"/>
        <w:rPr>
          <w:rFonts w:ascii="Verdana" w:hAnsi="Verdana" w:cs="Arial"/>
        </w:rPr>
      </w:pPr>
      <w:r w:rsidRPr="00F15A75">
        <w:rPr>
          <w:rFonts w:ascii="Verdana" w:hAnsi="Verdana" w:cs="Arial"/>
        </w:rPr>
        <w:t>Welke hond past bij deze cliënt? Dat is een vraag waarmee iedere instructeur wordt geconfronteerd. En niet een gemakkelijke vraag. Het is dan ook niet vreemd dat het af en toe bij de eerste kennismaking niet meteen klikt.</w:t>
      </w:r>
    </w:p>
    <w:p w14:paraId="1BF2E2B8" w14:textId="0841EA58" w:rsidR="006D73FC" w:rsidRPr="00F15A75" w:rsidRDefault="006D73FC" w:rsidP="004D499B">
      <w:pPr>
        <w:spacing w:line="276" w:lineRule="auto"/>
        <w:rPr>
          <w:rFonts w:ascii="Verdana" w:hAnsi="Verdana" w:cs="Arial"/>
        </w:rPr>
      </w:pPr>
      <w:r w:rsidRPr="00F15A75">
        <w:rPr>
          <w:rFonts w:ascii="Verdana" w:hAnsi="Verdana" w:cs="Arial"/>
        </w:rPr>
        <w:t>Van de 81 respondenten hebben er 13 aangegeven dat er meer dan één hond aan hen is voorgesteld. Eenmaal betwijfelde de school of het een goede combinatie zou worden, in 6 andere gevallen twijfelde de cliënt,</w:t>
      </w:r>
      <w:r w:rsidR="00923634" w:rsidRPr="00F15A75">
        <w:rPr>
          <w:rFonts w:ascii="Verdana" w:hAnsi="Verdana" w:cs="Arial"/>
        </w:rPr>
        <w:t xml:space="preserve"> </w:t>
      </w:r>
      <w:r w:rsidRPr="00F15A75">
        <w:rPr>
          <w:rFonts w:ascii="Verdana" w:hAnsi="Verdana" w:cs="Arial"/>
        </w:rPr>
        <w:t xml:space="preserve">2 keer twijfelden beiden en 4 maal waren cliënt en school het </w:t>
      </w:r>
      <w:r w:rsidR="003A04E6" w:rsidRPr="00F15A75">
        <w:rPr>
          <w:rFonts w:ascii="Verdana" w:hAnsi="Verdana" w:cs="Arial"/>
        </w:rPr>
        <w:t>erover</w:t>
      </w:r>
      <w:r w:rsidRPr="00F15A75">
        <w:rPr>
          <w:rFonts w:ascii="Verdana" w:hAnsi="Verdana" w:cs="Arial"/>
        </w:rPr>
        <w:t xml:space="preserve"> eens dat het niet klikte. </w:t>
      </w:r>
    </w:p>
    <w:p w14:paraId="539D9C1B" w14:textId="77777777" w:rsidR="006D73FC" w:rsidRPr="00F15A75" w:rsidRDefault="006D73FC" w:rsidP="004D499B">
      <w:pPr>
        <w:spacing w:line="276" w:lineRule="auto"/>
        <w:rPr>
          <w:rFonts w:ascii="Verdana" w:hAnsi="Verdana" w:cs="Arial"/>
        </w:rPr>
      </w:pPr>
      <w:r w:rsidRPr="00F15A75">
        <w:rPr>
          <w:rFonts w:ascii="Verdana" w:hAnsi="Verdana" w:cs="Arial"/>
        </w:rPr>
        <w:t xml:space="preserve">De kennismaking vond 43 van de 81 keer bij de respondent thuis plaats, 23 keer op school. In de overige gevallen koos men om uiteenlopende redenen voor een andere plek. Als voorbeelden noemen we dat één persoon zijn hond, toen nog pup, bij de fokker thuis heeft ontmoet, en dat een ander naar een park moest reizen waar zij een hond zou ontmoeten met wie haar nieuwe hond geregeld te maken zou krijgen. Ook de honden kregen dus de gelegenheid elkaar te keuren. </w:t>
      </w:r>
    </w:p>
    <w:p w14:paraId="5C379C30" w14:textId="2BB9DA34" w:rsidR="006D73FC" w:rsidRPr="00F15A75" w:rsidRDefault="006D73FC" w:rsidP="004D499B">
      <w:pPr>
        <w:spacing w:line="276" w:lineRule="auto"/>
        <w:rPr>
          <w:rFonts w:ascii="Verdana" w:hAnsi="Verdana" w:cs="Arial"/>
        </w:rPr>
      </w:pPr>
      <w:r w:rsidRPr="00F15A75">
        <w:rPr>
          <w:rFonts w:ascii="Verdana" w:hAnsi="Verdana" w:cs="Arial"/>
        </w:rPr>
        <w:t xml:space="preserve">Alle respondenten van de groep Eerste </w:t>
      </w:r>
      <w:r w:rsidR="00F15A75">
        <w:rPr>
          <w:rFonts w:ascii="Verdana" w:hAnsi="Verdana" w:cs="Arial"/>
        </w:rPr>
        <w:t>H</w:t>
      </w:r>
      <w:r w:rsidRPr="00F15A75">
        <w:rPr>
          <w:rFonts w:ascii="Verdana" w:hAnsi="Verdana" w:cs="Arial"/>
        </w:rPr>
        <w:t>ond en de groep Vervangende Hond Lang hebben de kennismakingsprocedure als voldoende beoordeeld.</w:t>
      </w:r>
    </w:p>
    <w:p w14:paraId="5C6FBACC" w14:textId="77777777" w:rsidR="006D73FC" w:rsidRPr="00F15A75" w:rsidRDefault="006D73FC" w:rsidP="004D499B">
      <w:pPr>
        <w:spacing w:line="276" w:lineRule="auto"/>
        <w:rPr>
          <w:rFonts w:ascii="Verdana" w:hAnsi="Verdana" w:cs="Arial"/>
        </w:rPr>
      </w:pPr>
      <w:r w:rsidRPr="00F15A75">
        <w:rPr>
          <w:rFonts w:ascii="Verdana" w:hAnsi="Verdana" w:cs="Arial"/>
        </w:rPr>
        <w:t xml:space="preserve">Van de groep Vervangende Hond Kort waren 5 van de 55 respondenten niet helemaal tevreden. </w:t>
      </w:r>
    </w:p>
    <w:p w14:paraId="455E0A63" w14:textId="4C1497A7" w:rsidR="006D73FC" w:rsidRPr="00F15A75" w:rsidRDefault="009D7E5A" w:rsidP="004D499B">
      <w:pPr>
        <w:spacing w:line="276" w:lineRule="auto"/>
        <w:rPr>
          <w:rFonts w:ascii="Verdana" w:hAnsi="Verdana" w:cs="Arial"/>
        </w:rPr>
      </w:pPr>
      <w:r w:rsidRPr="00F15A75">
        <w:rPr>
          <w:rFonts w:ascii="Verdana" w:hAnsi="Verdana" w:cs="Arial"/>
        </w:rPr>
        <w:t>De volgende toelichtingen werden gegeven</w:t>
      </w:r>
      <w:r w:rsidR="006D73FC" w:rsidRPr="00F15A75">
        <w:rPr>
          <w:rFonts w:ascii="Verdana" w:hAnsi="Verdana" w:cs="Arial"/>
        </w:rPr>
        <w:t>:</w:t>
      </w:r>
    </w:p>
    <w:p w14:paraId="483AB401" w14:textId="4E2CEA7C" w:rsidR="009D7E5A" w:rsidRPr="00F15A75" w:rsidRDefault="006D73FC" w:rsidP="00966CF8">
      <w:pPr>
        <w:pStyle w:val="Lijstalinea"/>
        <w:numPr>
          <w:ilvl w:val="0"/>
          <w:numId w:val="9"/>
        </w:numPr>
        <w:spacing w:line="276" w:lineRule="auto"/>
        <w:rPr>
          <w:rFonts w:ascii="Verdana" w:hAnsi="Verdana" w:cs="Arial"/>
        </w:rPr>
      </w:pPr>
      <w:r w:rsidRPr="00F15A75">
        <w:rPr>
          <w:rFonts w:ascii="Verdana" w:hAnsi="Verdana" w:cs="Arial"/>
        </w:rPr>
        <w:t xml:space="preserve">We hadden een wenweekend; na afloop twijfelde ik wel </w:t>
      </w:r>
      <w:r w:rsidR="00F15A75">
        <w:rPr>
          <w:rFonts w:ascii="Verdana" w:hAnsi="Verdana" w:cs="Arial"/>
        </w:rPr>
        <w:tab/>
      </w:r>
      <w:r w:rsidR="00F15A75">
        <w:rPr>
          <w:rFonts w:ascii="Verdana" w:hAnsi="Verdana" w:cs="Arial"/>
        </w:rPr>
        <w:tab/>
        <w:t xml:space="preserve">- </w:t>
      </w:r>
      <w:r w:rsidRPr="00F15A75">
        <w:rPr>
          <w:rFonts w:ascii="Verdana" w:hAnsi="Verdana" w:cs="Arial"/>
        </w:rPr>
        <w:t>1 maal</w:t>
      </w:r>
      <w:r w:rsidR="00F15A75">
        <w:rPr>
          <w:rFonts w:ascii="Verdana" w:hAnsi="Verdana" w:cs="Arial"/>
        </w:rPr>
        <w:t>;</w:t>
      </w:r>
    </w:p>
    <w:p w14:paraId="6C185A85" w14:textId="3935E161" w:rsidR="009D7E5A" w:rsidRPr="00F15A75" w:rsidRDefault="006D73FC" w:rsidP="00966CF8">
      <w:pPr>
        <w:pStyle w:val="Lijstalinea"/>
        <w:numPr>
          <w:ilvl w:val="0"/>
          <w:numId w:val="9"/>
        </w:numPr>
        <w:spacing w:line="276" w:lineRule="auto"/>
        <w:rPr>
          <w:rFonts w:ascii="Verdana" w:hAnsi="Verdana" w:cs="Arial"/>
        </w:rPr>
      </w:pPr>
      <w:r w:rsidRPr="00F15A75">
        <w:rPr>
          <w:rFonts w:ascii="Verdana" w:hAnsi="Verdana" w:cs="Arial"/>
        </w:rPr>
        <w:t xml:space="preserve">Onhandig te bereiken park, geen tijd voor knuffelmoment </w:t>
      </w:r>
      <w:r w:rsidR="00F15A75">
        <w:rPr>
          <w:rFonts w:ascii="Verdana" w:hAnsi="Verdana" w:cs="Arial"/>
        </w:rPr>
        <w:tab/>
        <w:t xml:space="preserve">- </w:t>
      </w:r>
      <w:r w:rsidRPr="00F15A75">
        <w:rPr>
          <w:rFonts w:ascii="Verdana" w:hAnsi="Verdana" w:cs="Arial"/>
        </w:rPr>
        <w:t>1 maal;</w:t>
      </w:r>
    </w:p>
    <w:p w14:paraId="173C5845" w14:textId="63141450" w:rsidR="009D7E5A" w:rsidRPr="00F15A75" w:rsidRDefault="006D73FC" w:rsidP="00966CF8">
      <w:pPr>
        <w:pStyle w:val="Lijstalinea"/>
        <w:numPr>
          <w:ilvl w:val="0"/>
          <w:numId w:val="9"/>
        </w:numPr>
        <w:spacing w:line="276" w:lineRule="auto"/>
        <w:rPr>
          <w:rFonts w:ascii="Verdana" w:hAnsi="Verdana" w:cs="Arial"/>
        </w:rPr>
      </w:pPr>
      <w:r w:rsidRPr="00F15A75">
        <w:rPr>
          <w:rFonts w:ascii="Verdana" w:hAnsi="Verdana" w:cs="Arial"/>
        </w:rPr>
        <w:t xml:space="preserve">2 Uur kennismakingstijd is te kort </w:t>
      </w:r>
      <w:r w:rsidR="00F15A75">
        <w:rPr>
          <w:rFonts w:ascii="Verdana" w:hAnsi="Verdana" w:cs="Arial"/>
        </w:rPr>
        <w:tab/>
      </w:r>
      <w:r w:rsidR="00F15A75">
        <w:rPr>
          <w:rFonts w:ascii="Verdana" w:hAnsi="Verdana" w:cs="Arial"/>
        </w:rPr>
        <w:tab/>
      </w:r>
      <w:r w:rsidR="00F15A75">
        <w:rPr>
          <w:rFonts w:ascii="Verdana" w:hAnsi="Verdana" w:cs="Arial"/>
        </w:rPr>
        <w:tab/>
      </w:r>
      <w:r w:rsidR="00F15A75">
        <w:rPr>
          <w:rFonts w:ascii="Verdana" w:hAnsi="Verdana" w:cs="Arial"/>
        </w:rPr>
        <w:tab/>
      </w:r>
      <w:r w:rsidR="00F15A75">
        <w:rPr>
          <w:rFonts w:ascii="Verdana" w:hAnsi="Verdana" w:cs="Arial"/>
        </w:rPr>
        <w:tab/>
        <w:t xml:space="preserve">- </w:t>
      </w:r>
      <w:r w:rsidRPr="00F15A75">
        <w:rPr>
          <w:rFonts w:ascii="Verdana" w:hAnsi="Verdana" w:cs="Arial"/>
        </w:rPr>
        <w:t>1 maal;</w:t>
      </w:r>
    </w:p>
    <w:p w14:paraId="35C4FE98" w14:textId="145C253F" w:rsidR="009D7E5A" w:rsidRPr="00F15A75" w:rsidRDefault="006D73FC" w:rsidP="00966CF8">
      <w:pPr>
        <w:pStyle w:val="Lijstalinea"/>
        <w:numPr>
          <w:ilvl w:val="0"/>
          <w:numId w:val="9"/>
        </w:numPr>
        <w:spacing w:line="276" w:lineRule="auto"/>
        <w:rPr>
          <w:rFonts w:ascii="Verdana" w:hAnsi="Verdana" w:cs="Arial"/>
        </w:rPr>
      </w:pPr>
      <w:r w:rsidRPr="00F15A75">
        <w:rPr>
          <w:rFonts w:ascii="Verdana" w:hAnsi="Verdana" w:cs="Arial"/>
        </w:rPr>
        <w:t xml:space="preserve">Te weinig tijd; te veel tijd kwijt met beantwoorden van vragen </w:t>
      </w:r>
      <w:r w:rsidR="00F15A75">
        <w:rPr>
          <w:rFonts w:ascii="Verdana" w:hAnsi="Verdana" w:cs="Arial"/>
        </w:rPr>
        <w:tab/>
        <w:t xml:space="preserve">- </w:t>
      </w:r>
      <w:r w:rsidRPr="00F15A75">
        <w:rPr>
          <w:rFonts w:ascii="Verdana" w:hAnsi="Verdana" w:cs="Arial"/>
        </w:rPr>
        <w:t>1</w:t>
      </w:r>
      <w:r w:rsidR="009D7E5A" w:rsidRPr="00F15A75">
        <w:rPr>
          <w:rFonts w:ascii="Verdana" w:hAnsi="Verdana" w:cs="Arial"/>
        </w:rPr>
        <w:t> </w:t>
      </w:r>
      <w:r w:rsidRPr="00F15A75">
        <w:rPr>
          <w:rFonts w:ascii="Verdana" w:hAnsi="Verdana" w:cs="Arial"/>
        </w:rPr>
        <w:t>maal;</w:t>
      </w:r>
    </w:p>
    <w:p w14:paraId="0F77C6AB" w14:textId="6E5AB071" w:rsidR="009D7E5A" w:rsidRPr="00F15A75" w:rsidRDefault="006D73FC" w:rsidP="00966CF8">
      <w:pPr>
        <w:pStyle w:val="Lijstalinea"/>
        <w:numPr>
          <w:ilvl w:val="0"/>
          <w:numId w:val="9"/>
        </w:numPr>
        <w:spacing w:line="276" w:lineRule="auto"/>
        <w:rPr>
          <w:rFonts w:ascii="Verdana" w:hAnsi="Verdana" w:cs="Arial"/>
        </w:rPr>
      </w:pPr>
      <w:r w:rsidRPr="00F15A75">
        <w:rPr>
          <w:rFonts w:ascii="Verdana" w:hAnsi="Verdana" w:cs="Arial"/>
        </w:rPr>
        <w:t xml:space="preserve">De begeleiding had beter gekund </w:t>
      </w:r>
      <w:r w:rsidR="00F15A75">
        <w:rPr>
          <w:rFonts w:ascii="Verdana" w:hAnsi="Verdana" w:cs="Arial"/>
        </w:rPr>
        <w:tab/>
      </w:r>
      <w:r w:rsidR="00F15A75">
        <w:rPr>
          <w:rFonts w:ascii="Verdana" w:hAnsi="Verdana" w:cs="Arial"/>
        </w:rPr>
        <w:tab/>
      </w:r>
      <w:r w:rsidR="00F15A75">
        <w:rPr>
          <w:rFonts w:ascii="Verdana" w:hAnsi="Verdana" w:cs="Arial"/>
        </w:rPr>
        <w:tab/>
      </w:r>
      <w:r w:rsidR="00F15A75">
        <w:rPr>
          <w:rFonts w:ascii="Verdana" w:hAnsi="Verdana" w:cs="Arial"/>
        </w:rPr>
        <w:tab/>
      </w:r>
      <w:r w:rsidR="00F15A75">
        <w:rPr>
          <w:rFonts w:ascii="Verdana" w:hAnsi="Verdana" w:cs="Arial"/>
        </w:rPr>
        <w:tab/>
        <w:t xml:space="preserve">- </w:t>
      </w:r>
      <w:r w:rsidRPr="00F15A75">
        <w:rPr>
          <w:rFonts w:ascii="Verdana" w:hAnsi="Verdana" w:cs="Arial"/>
        </w:rPr>
        <w:t>1 maal;</w:t>
      </w:r>
    </w:p>
    <w:p w14:paraId="330CBE7D" w14:textId="14200B24" w:rsidR="006D73FC" w:rsidRPr="00F15A75" w:rsidRDefault="006D73FC" w:rsidP="00966CF8">
      <w:pPr>
        <w:pStyle w:val="Lijstalinea"/>
        <w:numPr>
          <w:ilvl w:val="0"/>
          <w:numId w:val="9"/>
        </w:numPr>
        <w:spacing w:line="276" w:lineRule="auto"/>
        <w:rPr>
          <w:rFonts w:ascii="Verdana" w:hAnsi="Verdana" w:cs="Arial"/>
        </w:rPr>
      </w:pPr>
      <w:r w:rsidRPr="00F15A75">
        <w:rPr>
          <w:rFonts w:ascii="Verdana" w:hAnsi="Verdana" w:cs="Arial"/>
        </w:rPr>
        <w:t xml:space="preserve">Er werd een hond voorgesteld waaraan duidelijk iets niet klopte </w:t>
      </w:r>
      <w:r w:rsidR="00F15A75">
        <w:rPr>
          <w:rFonts w:ascii="Verdana" w:hAnsi="Verdana" w:cs="Arial"/>
        </w:rPr>
        <w:tab/>
        <w:t xml:space="preserve">- </w:t>
      </w:r>
      <w:r w:rsidRPr="00F15A75">
        <w:rPr>
          <w:rFonts w:ascii="Verdana" w:hAnsi="Verdana" w:cs="Arial"/>
        </w:rPr>
        <w:t>1</w:t>
      </w:r>
      <w:r w:rsidR="009D7E5A" w:rsidRPr="00F15A75">
        <w:rPr>
          <w:rFonts w:ascii="Verdana" w:hAnsi="Verdana" w:cs="Arial"/>
        </w:rPr>
        <w:t> </w:t>
      </w:r>
      <w:r w:rsidRPr="00F15A75">
        <w:rPr>
          <w:rFonts w:ascii="Verdana" w:hAnsi="Verdana" w:cs="Arial"/>
        </w:rPr>
        <w:t>maal.</w:t>
      </w:r>
    </w:p>
    <w:p w14:paraId="0AF48A78" w14:textId="77777777" w:rsidR="006D73FC" w:rsidRDefault="006D73FC" w:rsidP="004D499B">
      <w:pPr>
        <w:spacing w:line="276" w:lineRule="auto"/>
        <w:rPr>
          <w:rFonts w:ascii="Verdana" w:hAnsi="Verdana" w:cs="Arial"/>
          <w:sz w:val="24"/>
        </w:rPr>
      </w:pPr>
    </w:p>
    <w:p w14:paraId="6270D4E4" w14:textId="2C2C7C0D" w:rsidR="006D73FC" w:rsidRPr="00373629" w:rsidRDefault="009D7E5A" w:rsidP="00F04CB4">
      <w:pPr>
        <w:pStyle w:val="Kop4"/>
      </w:pPr>
      <w:bookmarkStart w:id="2" w:name="_Toc183081618"/>
      <w:r w:rsidRPr="00373629">
        <w:rPr>
          <w:rStyle w:val="Kop3Char"/>
          <w:sz w:val="22"/>
          <w:szCs w:val="22"/>
        </w:rPr>
        <w:t xml:space="preserve">3.4.1.4. </w:t>
      </w:r>
      <w:r w:rsidR="006D73FC" w:rsidRPr="00373629">
        <w:rPr>
          <w:rStyle w:val="Kop3Char"/>
          <w:sz w:val="22"/>
          <w:szCs w:val="22"/>
        </w:rPr>
        <w:t>Tijdsverloop tussen kennismaking met hond en aanvang</w:t>
      </w:r>
      <w:bookmarkEnd w:id="2"/>
      <w:r w:rsidR="006D73FC" w:rsidRPr="00373629">
        <w:rPr>
          <w:rStyle w:val="Kop3Char"/>
          <w:sz w:val="22"/>
          <w:szCs w:val="22"/>
        </w:rPr>
        <w:t xml:space="preserve"> </w:t>
      </w:r>
      <w:r w:rsidR="006D73FC" w:rsidRPr="00373629">
        <w:t>instructie</w:t>
      </w:r>
    </w:p>
    <w:p w14:paraId="3938166E" w14:textId="47002189" w:rsidR="006D73FC" w:rsidRPr="004D499B" w:rsidRDefault="006D73FC" w:rsidP="004D499B">
      <w:pPr>
        <w:spacing w:line="276" w:lineRule="auto"/>
        <w:rPr>
          <w:rFonts w:ascii="Verdana" w:hAnsi="Verdana" w:cs="Arial"/>
          <w:sz w:val="24"/>
        </w:rPr>
      </w:pPr>
      <w:r w:rsidRPr="00AB2976">
        <w:rPr>
          <w:rFonts w:ascii="Verdana" w:hAnsi="Verdana" w:cs="Arial"/>
        </w:rPr>
        <w:t xml:space="preserve">In 28 van de </w:t>
      </w:r>
      <w:r w:rsidR="009D7E5A" w:rsidRPr="00AB2976">
        <w:rPr>
          <w:rFonts w:ascii="Verdana" w:hAnsi="Verdana" w:cs="Arial"/>
        </w:rPr>
        <w:t xml:space="preserve">81 </w:t>
      </w:r>
      <w:r w:rsidRPr="00AB2976">
        <w:rPr>
          <w:rFonts w:ascii="Verdana" w:hAnsi="Verdana" w:cs="Arial"/>
        </w:rPr>
        <w:t>gevallen begon de instructie binnen twee weken na de kennismaking met de hond waarmee men verder wilde. In 29 gevallen moest men drie tot vier weken wachten en 24 gevallen duurde het langer dan vier weken</w:t>
      </w:r>
      <w:r w:rsidRPr="004D499B">
        <w:rPr>
          <w:rFonts w:ascii="Verdana" w:hAnsi="Verdana" w:cs="Arial"/>
          <w:sz w:val="24"/>
        </w:rPr>
        <w:t>.</w:t>
      </w:r>
    </w:p>
    <w:p w14:paraId="0FD82437" w14:textId="77777777" w:rsidR="006D73FC" w:rsidRPr="004D499B" w:rsidRDefault="006D73FC" w:rsidP="004D499B">
      <w:pPr>
        <w:spacing w:line="276" w:lineRule="auto"/>
        <w:rPr>
          <w:rFonts w:ascii="Verdana" w:hAnsi="Verdana" w:cs="Arial"/>
          <w:sz w:val="24"/>
        </w:rPr>
      </w:pPr>
    </w:p>
    <w:p w14:paraId="304A4AF6" w14:textId="77777777" w:rsidR="00854B0D" w:rsidRDefault="00854B0D">
      <w:pPr>
        <w:rPr>
          <w:rFonts w:ascii="Verdana" w:eastAsiaTheme="majorEastAsia" w:hAnsi="Verdana" w:cstheme="majorBidi"/>
          <w:iCs/>
          <w:color w:val="00008B"/>
        </w:rPr>
      </w:pPr>
      <w:r>
        <w:br w:type="page"/>
      </w:r>
    </w:p>
    <w:p w14:paraId="71F20EE5" w14:textId="6CAC7D28" w:rsidR="006D73FC" w:rsidRPr="004D499B" w:rsidRDefault="009D7E5A" w:rsidP="005C4006">
      <w:pPr>
        <w:pStyle w:val="Kop4"/>
      </w:pPr>
      <w:r w:rsidRPr="004D499B">
        <w:lastRenderedPageBreak/>
        <w:t xml:space="preserve">3.4.1.5. </w:t>
      </w:r>
      <w:r w:rsidR="006D73FC" w:rsidRPr="004D499B">
        <w:t>Deskundigheidsbevordering</w:t>
      </w:r>
    </w:p>
    <w:p w14:paraId="1CD554F7" w14:textId="77777777" w:rsidR="006D73FC" w:rsidRPr="00AB2976" w:rsidRDefault="006D73FC" w:rsidP="004D499B">
      <w:pPr>
        <w:spacing w:line="276" w:lineRule="auto"/>
        <w:rPr>
          <w:rFonts w:ascii="Verdana" w:hAnsi="Verdana" w:cs="Arial"/>
        </w:rPr>
      </w:pPr>
      <w:r w:rsidRPr="00AB2976">
        <w:rPr>
          <w:rFonts w:ascii="Verdana" w:hAnsi="Verdana" w:cs="Arial"/>
        </w:rPr>
        <w:t xml:space="preserve">Voor de groep Eerste Hond was dit onderwerp nog geheel nieuw. </w:t>
      </w:r>
    </w:p>
    <w:p w14:paraId="3F293882" w14:textId="1549CA50" w:rsidR="006D73FC" w:rsidRPr="00AB2976" w:rsidRDefault="006D73FC" w:rsidP="004D499B">
      <w:pPr>
        <w:spacing w:line="276" w:lineRule="auto"/>
        <w:rPr>
          <w:rFonts w:ascii="Verdana" w:hAnsi="Verdana" w:cs="Arial"/>
        </w:rPr>
      </w:pPr>
      <w:r w:rsidRPr="00AB2976">
        <w:rPr>
          <w:rFonts w:ascii="Verdana" w:hAnsi="Verdana" w:cs="Arial"/>
        </w:rPr>
        <w:t xml:space="preserve">13 Van de 19 respondenten van deze groep hebben de leerstof over gedrag, welzijn en verzorging van de hond voorafgaand aan de instructie ontvangen. </w:t>
      </w:r>
      <w:r w:rsidR="00AB2976">
        <w:rPr>
          <w:rFonts w:ascii="Verdana" w:hAnsi="Verdana" w:cs="Arial"/>
        </w:rPr>
        <w:t xml:space="preserve">     </w:t>
      </w:r>
      <w:r w:rsidRPr="00AB2976">
        <w:rPr>
          <w:rFonts w:ascii="Verdana" w:hAnsi="Verdana" w:cs="Arial"/>
        </w:rPr>
        <w:t>3 anderen ontvingen de leerstof tijdens de instructie en eenmaal achteraf.</w:t>
      </w:r>
      <w:r w:rsidR="00AB2976">
        <w:rPr>
          <w:rFonts w:ascii="Verdana" w:hAnsi="Verdana" w:cs="Arial"/>
        </w:rPr>
        <w:t xml:space="preserve">        </w:t>
      </w:r>
      <w:r w:rsidRPr="00AB2976">
        <w:rPr>
          <w:rFonts w:ascii="Verdana" w:hAnsi="Verdana" w:cs="Arial"/>
        </w:rPr>
        <w:t xml:space="preserve"> In 2 gevallen werd geen leerstof ter beschikking gesteld.</w:t>
      </w:r>
    </w:p>
    <w:p w14:paraId="118E466D" w14:textId="77777777" w:rsidR="006D73FC" w:rsidRPr="00AB2976" w:rsidRDefault="006D73FC" w:rsidP="004D499B">
      <w:pPr>
        <w:spacing w:line="276" w:lineRule="auto"/>
        <w:rPr>
          <w:rFonts w:ascii="Verdana" w:hAnsi="Verdana" w:cs="Arial"/>
        </w:rPr>
      </w:pPr>
      <w:r w:rsidRPr="00AB2976">
        <w:rPr>
          <w:rFonts w:ascii="Verdana" w:hAnsi="Verdana" w:cs="Arial"/>
        </w:rPr>
        <w:t>Voor de ontvangers van een vervangende hond zou het onderwerp als zodanig niet nieuw moeten zijn, maar het belang ervan kan niet voldoende worden onderstreept.</w:t>
      </w:r>
    </w:p>
    <w:p w14:paraId="1A308457" w14:textId="77777777" w:rsidR="006D73FC" w:rsidRPr="00AB2976" w:rsidRDefault="006D73FC" w:rsidP="004D499B">
      <w:pPr>
        <w:spacing w:line="276" w:lineRule="auto"/>
        <w:rPr>
          <w:rFonts w:ascii="Verdana" w:hAnsi="Verdana" w:cs="Arial"/>
        </w:rPr>
      </w:pPr>
      <w:r w:rsidRPr="00AB2976">
        <w:rPr>
          <w:rFonts w:ascii="Verdana" w:hAnsi="Verdana" w:cs="Arial"/>
        </w:rPr>
        <w:t xml:space="preserve">Bij de groep Vervangende Hond Lang werd de leerstof 3 maal voorafgaand aan de instructieperiode verstrekt, 2 maal tijdens die periode en 2 maal niet. </w:t>
      </w:r>
    </w:p>
    <w:p w14:paraId="5251AEAF" w14:textId="77777777" w:rsidR="006D73FC" w:rsidRPr="00AB2976" w:rsidRDefault="006D73FC" w:rsidP="004D499B">
      <w:pPr>
        <w:spacing w:line="276" w:lineRule="auto"/>
        <w:rPr>
          <w:rFonts w:ascii="Verdana" w:hAnsi="Verdana" w:cs="Arial"/>
        </w:rPr>
      </w:pPr>
      <w:r w:rsidRPr="00AB2976">
        <w:rPr>
          <w:rFonts w:ascii="Verdana" w:hAnsi="Verdana" w:cs="Arial"/>
        </w:rPr>
        <w:t>Bij de groep Vervangende Hond Kort hebben 34 van de 55 respondenten de leerstof voorafgaande aan de instructieperiode ontvangen. In 11 gevallen werd deze tijdens de instructie geleverd en in één geval erna. 9 Respondenten geven aan in deze periode geen leerstof te hebben ontvangen.</w:t>
      </w:r>
    </w:p>
    <w:p w14:paraId="0692DADD" w14:textId="77777777" w:rsidR="006D73FC" w:rsidRPr="00AB2976" w:rsidRDefault="006D73FC" w:rsidP="004D499B">
      <w:pPr>
        <w:spacing w:line="276" w:lineRule="auto"/>
        <w:rPr>
          <w:rFonts w:ascii="Verdana" w:hAnsi="Verdana" w:cs="Arial"/>
        </w:rPr>
      </w:pPr>
      <w:r w:rsidRPr="00AB2976">
        <w:rPr>
          <w:rFonts w:ascii="Verdana" w:hAnsi="Verdana" w:cs="Arial"/>
        </w:rPr>
        <w:t>In totaal gaven dus 13 van de 81 respondenten aan dat ze geen leerstof hadden gekregen.</w:t>
      </w:r>
    </w:p>
    <w:p w14:paraId="4AE31285" w14:textId="77777777" w:rsidR="006D73FC" w:rsidRPr="00AB2976" w:rsidRDefault="006D73FC" w:rsidP="004D499B">
      <w:pPr>
        <w:spacing w:line="276" w:lineRule="auto"/>
        <w:rPr>
          <w:rFonts w:ascii="Verdana" w:hAnsi="Verdana" w:cs="Arial"/>
        </w:rPr>
      </w:pPr>
      <w:r w:rsidRPr="00AB2976">
        <w:rPr>
          <w:rFonts w:ascii="Verdana" w:hAnsi="Verdana" w:cs="Arial"/>
        </w:rPr>
        <w:t xml:space="preserve"> </w:t>
      </w:r>
    </w:p>
    <w:p w14:paraId="044A680A" w14:textId="77777777" w:rsidR="006D73FC" w:rsidRPr="00AB2976" w:rsidRDefault="006D73FC" w:rsidP="004D499B">
      <w:pPr>
        <w:spacing w:line="276" w:lineRule="auto"/>
        <w:rPr>
          <w:rFonts w:ascii="Verdana" w:hAnsi="Verdana" w:cs="Arial"/>
        </w:rPr>
      </w:pPr>
      <w:r w:rsidRPr="00AB2976">
        <w:rPr>
          <w:rFonts w:ascii="Verdana" w:hAnsi="Verdana" w:cs="Arial"/>
        </w:rPr>
        <w:t>De leerstof kon in diverse vormen worden verstrekt, ook meerdere vormen per ontvanger. Samengeteld leveren de gegeven antwoorden het volgende beeld op:</w:t>
      </w:r>
    </w:p>
    <w:p w14:paraId="452F5F59" w14:textId="7EE2B31B" w:rsidR="009D7E5A" w:rsidRPr="00AB2976" w:rsidRDefault="00817AE8" w:rsidP="00966CF8">
      <w:pPr>
        <w:pStyle w:val="Lijstalinea"/>
        <w:numPr>
          <w:ilvl w:val="0"/>
          <w:numId w:val="10"/>
        </w:numPr>
        <w:spacing w:line="276" w:lineRule="auto"/>
        <w:rPr>
          <w:rFonts w:ascii="Verdana" w:hAnsi="Verdana" w:cs="Arial"/>
        </w:rPr>
      </w:pPr>
      <w:r w:rsidRPr="00AB2976">
        <w:rPr>
          <w:rFonts w:ascii="Verdana" w:hAnsi="Verdana" w:cs="Arial"/>
        </w:rPr>
        <w:t>I</w:t>
      </w:r>
      <w:r w:rsidR="006D73FC" w:rsidRPr="00AB2976">
        <w:rPr>
          <w:rFonts w:ascii="Verdana" w:hAnsi="Verdana" w:cs="Arial"/>
        </w:rPr>
        <w:t>n een voor mij bruikbare leesvorm:</w:t>
      </w:r>
      <w:r w:rsidR="006D73FC" w:rsidRPr="00AB2976">
        <w:rPr>
          <w:rFonts w:ascii="Verdana" w:hAnsi="Verdana" w:cs="Arial"/>
        </w:rPr>
        <w:tab/>
      </w:r>
      <w:r w:rsidR="006D73FC" w:rsidRPr="00AB2976">
        <w:rPr>
          <w:rFonts w:ascii="Verdana" w:hAnsi="Verdana" w:cs="Arial"/>
        </w:rPr>
        <w:tab/>
        <w:t>51 respondenten</w:t>
      </w:r>
    </w:p>
    <w:p w14:paraId="0204A958" w14:textId="475B0E28" w:rsidR="00817AE8" w:rsidRPr="00AB2976" w:rsidRDefault="006D73FC" w:rsidP="00966CF8">
      <w:pPr>
        <w:pStyle w:val="Lijstalinea"/>
        <w:numPr>
          <w:ilvl w:val="0"/>
          <w:numId w:val="10"/>
        </w:numPr>
        <w:spacing w:line="276" w:lineRule="auto"/>
        <w:rPr>
          <w:rFonts w:ascii="Verdana" w:hAnsi="Verdana" w:cs="Arial"/>
        </w:rPr>
      </w:pPr>
      <w:r w:rsidRPr="00AB2976">
        <w:rPr>
          <w:rFonts w:ascii="Verdana" w:hAnsi="Verdana" w:cs="Arial"/>
        </w:rPr>
        <w:t>In een voor mij niet bruikbare leesvorm:</w:t>
      </w:r>
      <w:r w:rsidRPr="00AB2976">
        <w:rPr>
          <w:rFonts w:ascii="Verdana" w:hAnsi="Verdana" w:cs="Arial"/>
        </w:rPr>
        <w:tab/>
      </w:r>
      <w:r w:rsidR="00373629">
        <w:rPr>
          <w:rFonts w:ascii="Verdana" w:hAnsi="Verdana" w:cs="Arial"/>
        </w:rPr>
        <w:t xml:space="preserve">  </w:t>
      </w:r>
      <w:r w:rsidRPr="00AB2976">
        <w:rPr>
          <w:rFonts w:ascii="Verdana" w:hAnsi="Verdana" w:cs="Arial"/>
        </w:rPr>
        <w:t>5 respondenten</w:t>
      </w:r>
    </w:p>
    <w:p w14:paraId="49C3F39F" w14:textId="6F41DF65" w:rsidR="00817AE8" w:rsidRPr="00AB2976" w:rsidRDefault="006D73FC" w:rsidP="00966CF8">
      <w:pPr>
        <w:pStyle w:val="Lijstalinea"/>
        <w:numPr>
          <w:ilvl w:val="0"/>
          <w:numId w:val="10"/>
        </w:numPr>
        <w:spacing w:line="276" w:lineRule="auto"/>
        <w:rPr>
          <w:rFonts w:ascii="Verdana" w:hAnsi="Verdana" w:cs="Arial"/>
        </w:rPr>
      </w:pPr>
      <w:r w:rsidRPr="00AB2976">
        <w:rPr>
          <w:rFonts w:ascii="Verdana" w:hAnsi="Verdana" w:cs="Arial"/>
        </w:rPr>
        <w:t>Mondeling op school</w:t>
      </w:r>
      <w:r w:rsidRPr="00AB2976">
        <w:rPr>
          <w:rFonts w:ascii="Verdana" w:hAnsi="Verdana" w:cs="Arial"/>
        </w:rPr>
        <w:tab/>
      </w:r>
      <w:r w:rsidRPr="00AB2976">
        <w:rPr>
          <w:rFonts w:ascii="Verdana" w:hAnsi="Verdana" w:cs="Arial"/>
        </w:rPr>
        <w:tab/>
      </w:r>
      <w:r w:rsidRPr="00AB2976">
        <w:rPr>
          <w:rFonts w:ascii="Verdana" w:hAnsi="Verdana" w:cs="Arial"/>
        </w:rPr>
        <w:tab/>
      </w:r>
      <w:r w:rsidRPr="00AB2976">
        <w:rPr>
          <w:rFonts w:ascii="Verdana" w:hAnsi="Verdana" w:cs="Arial"/>
        </w:rPr>
        <w:tab/>
      </w:r>
      <w:r w:rsidR="00373629">
        <w:rPr>
          <w:rFonts w:ascii="Verdana" w:hAnsi="Verdana" w:cs="Arial"/>
        </w:rPr>
        <w:t xml:space="preserve">  </w:t>
      </w:r>
      <w:r w:rsidRPr="00AB2976">
        <w:rPr>
          <w:rFonts w:ascii="Verdana" w:hAnsi="Verdana" w:cs="Arial"/>
        </w:rPr>
        <w:t>2 respondenten</w:t>
      </w:r>
    </w:p>
    <w:p w14:paraId="433A6B2B" w14:textId="4AE31C21" w:rsidR="00817AE8" w:rsidRPr="00AB2976" w:rsidRDefault="006D73FC" w:rsidP="00966CF8">
      <w:pPr>
        <w:pStyle w:val="Lijstalinea"/>
        <w:numPr>
          <w:ilvl w:val="0"/>
          <w:numId w:val="10"/>
        </w:numPr>
        <w:spacing w:line="276" w:lineRule="auto"/>
        <w:rPr>
          <w:rFonts w:ascii="Verdana" w:hAnsi="Verdana" w:cs="Arial"/>
        </w:rPr>
      </w:pPr>
      <w:r w:rsidRPr="00AB2976">
        <w:rPr>
          <w:rFonts w:ascii="Verdana" w:hAnsi="Verdana" w:cs="Arial"/>
        </w:rPr>
        <w:t>Mondeling thuis of per telefoon:</w:t>
      </w:r>
      <w:r w:rsidRPr="00AB2976">
        <w:rPr>
          <w:rFonts w:ascii="Verdana" w:hAnsi="Verdana" w:cs="Arial"/>
        </w:rPr>
        <w:tab/>
      </w:r>
      <w:r w:rsidRPr="00AB2976">
        <w:rPr>
          <w:rFonts w:ascii="Verdana" w:hAnsi="Verdana" w:cs="Arial"/>
        </w:rPr>
        <w:tab/>
      </w:r>
      <w:r w:rsidR="00AB2976">
        <w:rPr>
          <w:rFonts w:ascii="Verdana" w:hAnsi="Verdana" w:cs="Arial"/>
        </w:rPr>
        <w:tab/>
      </w:r>
      <w:r w:rsidRPr="00AB2976">
        <w:rPr>
          <w:rFonts w:ascii="Verdana" w:hAnsi="Verdana" w:cs="Arial"/>
        </w:rPr>
        <w:t>14 respondenten</w:t>
      </w:r>
    </w:p>
    <w:p w14:paraId="7E53B4B7" w14:textId="05BAF941" w:rsidR="006D73FC" w:rsidRPr="00AB2976" w:rsidRDefault="006D73FC" w:rsidP="00966CF8">
      <w:pPr>
        <w:pStyle w:val="Lijstalinea"/>
        <w:numPr>
          <w:ilvl w:val="0"/>
          <w:numId w:val="10"/>
        </w:numPr>
        <w:spacing w:line="276" w:lineRule="auto"/>
        <w:rPr>
          <w:rFonts w:ascii="Verdana" w:hAnsi="Verdana" w:cs="Arial"/>
        </w:rPr>
      </w:pPr>
      <w:r w:rsidRPr="00AB2976">
        <w:rPr>
          <w:rFonts w:ascii="Verdana" w:hAnsi="Verdana" w:cs="Arial"/>
        </w:rPr>
        <w:t>Op een andere manier, namelijk:</w:t>
      </w:r>
      <w:r w:rsidRPr="00AB2976">
        <w:rPr>
          <w:rFonts w:ascii="Verdana" w:hAnsi="Verdana" w:cs="Arial"/>
        </w:rPr>
        <w:tab/>
      </w:r>
      <w:r w:rsidRPr="00AB2976">
        <w:rPr>
          <w:rFonts w:ascii="Verdana" w:hAnsi="Verdana" w:cs="Arial"/>
        </w:rPr>
        <w:tab/>
        <w:t xml:space="preserve">14 respondenten </w:t>
      </w:r>
      <w:r w:rsidRPr="00AB2976">
        <w:rPr>
          <w:rFonts w:ascii="Verdana" w:hAnsi="Verdana" w:cs="Arial"/>
        </w:rPr>
        <w:tab/>
      </w:r>
    </w:p>
    <w:p w14:paraId="3D44804F" w14:textId="77777777" w:rsidR="006D73FC" w:rsidRPr="00AB2976" w:rsidRDefault="006D73FC" w:rsidP="004D499B">
      <w:pPr>
        <w:spacing w:line="276" w:lineRule="auto"/>
        <w:rPr>
          <w:rFonts w:ascii="Verdana" w:hAnsi="Verdana" w:cs="Arial"/>
        </w:rPr>
      </w:pPr>
      <w:r w:rsidRPr="00AB2976">
        <w:rPr>
          <w:rFonts w:ascii="Verdana" w:hAnsi="Verdana" w:cs="Arial"/>
        </w:rPr>
        <w:t>De optie ‘Op een andere manier’ leverde onder meer de volgende open antwoorden op:</w:t>
      </w:r>
    </w:p>
    <w:p w14:paraId="2CBD80F1" w14:textId="77777777" w:rsidR="00817AE8" w:rsidRPr="00AB2976" w:rsidRDefault="006D73FC" w:rsidP="00966CF8">
      <w:pPr>
        <w:pStyle w:val="Lijstalinea"/>
        <w:numPr>
          <w:ilvl w:val="0"/>
          <w:numId w:val="11"/>
        </w:numPr>
        <w:spacing w:line="276" w:lineRule="auto"/>
        <w:rPr>
          <w:rFonts w:ascii="Verdana" w:hAnsi="Verdana" w:cs="Arial"/>
        </w:rPr>
      </w:pPr>
      <w:r w:rsidRPr="00AB2976">
        <w:rPr>
          <w:rFonts w:ascii="Verdana" w:hAnsi="Verdana" w:cs="Arial"/>
        </w:rPr>
        <w:t>Onbruikbaar - verouderde cd, zwartdruk tekst;</w:t>
      </w:r>
    </w:p>
    <w:p w14:paraId="6108A8E7" w14:textId="77777777" w:rsidR="00817AE8" w:rsidRPr="00AB2976" w:rsidRDefault="006D73FC" w:rsidP="00966CF8">
      <w:pPr>
        <w:pStyle w:val="Lijstalinea"/>
        <w:numPr>
          <w:ilvl w:val="0"/>
          <w:numId w:val="11"/>
        </w:numPr>
        <w:spacing w:line="276" w:lineRule="auto"/>
        <w:rPr>
          <w:rFonts w:ascii="Verdana" w:hAnsi="Verdana" w:cs="Arial"/>
        </w:rPr>
      </w:pPr>
      <w:r w:rsidRPr="00AB2976">
        <w:rPr>
          <w:rFonts w:ascii="Verdana" w:hAnsi="Verdana" w:cs="Arial"/>
        </w:rPr>
        <w:t>Per e-mail;</w:t>
      </w:r>
    </w:p>
    <w:p w14:paraId="29A8B9FA" w14:textId="77777777" w:rsidR="00817AE8" w:rsidRPr="00AB2976" w:rsidRDefault="006D73FC" w:rsidP="00966CF8">
      <w:pPr>
        <w:pStyle w:val="Lijstalinea"/>
        <w:numPr>
          <w:ilvl w:val="0"/>
          <w:numId w:val="11"/>
        </w:numPr>
        <w:spacing w:line="276" w:lineRule="auto"/>
        <w:rPr>
          <w:rFonts w:ascii="Verdana" w:hAnsi="Verdana" w:cs="Arial"/>
        </w:rPr>
      </w:pPr>
      <w:r w:rsidRPr="00AB2976">
        <w:rPr>
          <w:rFonts w:ascii="Verdana" w:hAnsi="Verdana" w:cs="Arial"/>
        </w:rPr>
        <w:t>Andere digitale vormen;</w:t>
      </w:r>
    </w:p>
    <w:p w14:paraId="03A6135A" w14:textId="14F8D8FA" w:rsidR="006D73FC" w:rsidRPr="00AB2976" w:rsidRDefault="006D73FC" w:rsidP="00966CF8">
      <w:pPr>
        <w:pStyle w:val="Lijstalinea"/>
        <w:numPr>
          <w:ilvl w:val="0"/>
          <w:numId w:val="11"/>
        </w:numPr>
        <w:spacing w:line="276" w:lineRule="auto"/>
        <w:rPr>
          <w:rFonts w:ascii="Verdana" w:hAnsi="Verdana" w:cs="Arial"/>
        </w:rPr>
      </w:pPr>
      <w:r w:rsidRPr="00AB2976">
        <w:rPr>
          <w:rFonts w:ascii="Verdana" w:hAnsi="Verdana" w:cs="Arial"/>
        </w:rPr>
        <w:t>In gesproken vorm.</w:t>
      </w:r>
    </w:p>
    <w:p w14:paraId="0F3744F5" w14:textId="2D2A9AB5" w:rsidR="006D73FC" w:rsidRPr="00AB2976" w:rsidRDefault="006D73FC" w:rsidP="004D499B">
      <w:pPr>
        <w:spacing w:line="276" w:lineRule="auto"/>
        <w:rPr>
          <w:rFonts w:ascii="Verdana" w:hAnsi="Verdana" w:cs="Arial"/>
        </w:rPr>
      </w:pPr>
      <w:r w:rsidRPr="00AB2976">
        <w:rPr>
          <w:rFonts w:ascii="Verdana" w:hAnsi="Verdana" w:cs="Arial"/>
        </w:rPr>
        <w:t xml:space="preserve">Afgezien van de gerichte verstrekking van leerstof, bieden de scholen de mogelijkheid problemen voor te leggen of vragen te stellen die te maken hebben met de omgang met en/of de verzorging van de hond. </w:t>
      </w:r>
    </w:p>
    <w:p w14:paraId="3551F133" w14:textId="77777777" w:rsidR="00854B0D" w:rsidRDefault="00854B0D">
      <w:pPr>
        <w:rPr>
          <w:rFonts w:ascii="Verdana" w:hAnsi="Verdana" w:cs="Arial"/>
        </w:rPr>
      </w:pPr>
      <w:r>
        <w:rPr>
          <w:rFonts w:ascii="Verdana" w:hAnsi="Verdana" w:cs="Arial"/>
        </w:rPr>
        <w:br w:type="page"/>
      </w:r>
    </w:p>
    <w:p w14:paraId="565D2200" w14:textId="61708958" w:rsidR="006D73FC" w:rsidRPr="00AB2976" w:rsidRDefault="006D73FC" w:rsidP="004D499B">
      <w:pPr>
        <w:spacing w:line="276" w:lineRule="auto"/>
        <w:rPr>
          <w:rFonts w:ascii="Verdana" w:hAnsi="Verdana" w:cs="Arial"/>
        </w:rPr>
      </w:pPr>
      <w:r w:rsidRPr="00AB2976">
        <w:rPr>
          <w:rFonts w:ascii="Verdana" w:hAnsi="Verdana" w:cs="Arial"/>
        </w:rPr>
        <w:lastRenderedPageBreak/>
        <w:t xml:space="preserve">De respondenten konden er meerdere aankruisen. We geven hieronder weer hoe vaak bepaalde opties zijn genoemd. </w:t>
      </w:r>
    </w:p>
    <w:p w14:paraId="2083F1D1" w14:textId="1B24E363" w:rsidR="00DC3F16" w:rsidRPr="00AB2976" w:rsidRDefault="006D73FC" w:rsidP="00966CF8">
      <w:pPr>
        <w:pStyle w:val="Lijstalinea"/>
        <w:numPr>
          <w:ilvl w:val="0"/>
          <w:numId w:val="12"/>
        </w:numPr>
        <w:spacing w:line="276" w:lineRule="auto"/>
        <w:rPr>
          <w:rFonts w:ascii="Verdana" w:hAnsi="Verdana" w:cs="Arial"/>
        </w:rPr>
      </w:pPr>
      <w:r w:rsidRPr="00AB2976">
        <w:rPr>
          <w:rFonts w:ascii="Verdana" w:hAnsi="Verdana" w:cs="Arial"/>
        </w:rPr>
        <w:t xml:space="preserve">Ik kan de helpdesk opbellen of per e-mail vragen voorleggen: </w:t>
      </w:r>
      <w:r w:rsidR="003245BE">
        <w:rPr>
          <w:rFonts w:ascii="Verdana" w:hAnsi="Verdana" w:cs="Arial"/>
        </w:rPr>
        <w:t xml:space="preserve">  - </w:t>
      </w:r>
      <w:r w:rsidRPr="00AB2976">
        <w:rPr>
          <w:rFonts w:ascii="Verdana" w:hAnsi="Verdana" w:cs="Arial"/>
        </w:rPr>
        <w:t>42</w:t>
      </w:r>
      <w:r w:rsidR="00DC3F16" w:rsidRPr="00AB2976">
        <w:rPr>
          <w:rFonts w:ascii="Verdana" w:hAnsi="Verdana" w:cs="Arial"/>
        </w:rPr>
        <w:t> </w:t>
      </w:r>
      <w:r w:rsidRPr="00AB2976">
        <w:rPr>
          <w:rFonts w:ascii="Verdana" w:hAnsi="Verdana" w:cs="Arial"/>
        </w:rPr>
        <w:t>maal;</w:t>
      </w:r>
    </w:p>
    <w:p w14:paraId="1B13B5B7" w14:textId="54BCF41E" w:rsidR="00DC3F16" w:rsidRPr="00AB2976" w:rsidRDefault="006D73FC" w:rsidP="00966CF8">
      <w:pPr>
        <w:pStyle w:val="Lijstalinea"/>
        <w:numPr>
          <w:ilvl w:val="0"/>
          <w:numId w:val="12"/>
        </w:numPr>
        <w:spacing w:line="276" w:lineRule="auto"/>
        <w:rPr>
          <w:rFonts w:ascii="Verdana" w:hAnsi="Verdana" w:cs="Arial"/>
        </w:rPr>
      </w:pPr>
      <w:r w:rsidRPr="00AB2976">
        <w:rPr>
          <w:rFonts w:ascii="Verdana" w:hAnsi="Verdana" w:cs="Arial"/>
        </w:rPr>
        <w:t>Ik kan de instructeur opbellen of per e-mail vragen voorleggen:</w:t>
      </w:r>
      <w:r w:rsidR="003245BE">
        <w:rPr>
          <w:rFonts w:ascii="Verdana" w:hAnsi="Verdana" w:cs="Arial"/>
        </w:rPr>
        <w:t>- 4</w:t>
      </w:r>
      <w:r w:rsidRPr="00AB2976">
        <w:rPr>
          <w:rFonts w:ascii="Verdana" w:hAnsi="Verdana" w:cs="Arial"/>
        </w:rPr>
        <w:t>6</w:t>
      </w:r>
      <w:r w:rsidR="00DC3F16" w:rsidRPr="00AB2976">
        <w:rPr>
          <w:rFonts w:ascii="Verdana" w:hAnsi="Verdana" w:cs="Arial"/>
        </w:rPr>
        <w:t> </w:t>
      </w:r>
      <w:r w:rsidRPr="00AB2976">
        <w:rPr>
          <w:rFonts w:ascii="Verdana" w:hAnsi="Verdana" w:cs="Arial"/>
        </w:rPr>
        <w:t>maal;</w:t>
      </w:r>
    </w:p>
    <w:p w14:paraId="3EE8E641" w14:textId="1A08BC5D" w:rsidR="00DC3F16" w:rsidRPr="00AB2976" w:rsidRDefault="006D73FC" w:rsidP="00966CF8">
      <w:pPr>
        <w:pStyle w:val="Lijstalinea"/>
        <w:numPr>
          <w:ilvl w:val="0"/>
          <w:numId w:val="12"/>
        </w:numPr>
        <w:spacing w:line="276" w:lineRule="auto"/>
        <w:rPr>
          <w:rFonts w:ascii="Verdana" w:hAnsi="Verdana" w:cs="Arial"/>
        </w:rPr>
      </w:pPr>
      <w:r w:rsidRPr="00AB2976">
        <w:rPr>
          <w:rFonts w:ascii="Verdana" w:hAnsi="Verdana" w:cs="Arial"/>
        </w:rPr>
        <w:t xml:space="preserve">Ik kan de school via het algemene telefoonnummer of e-mailadres vragen voorleggen: </w:t>
      </w:r>
      <w:r w:rsidR="003245BE">
        <w:rPr>
          <w:rFonts w:ascii="Verdana" w:hAnsi="Verdana" w:cs="Arial"/>
        </w:rPr>
        <w:tab/>
      </w:r>
      <w:r w:rsidR="003245BE">
        <w:rPr>
          <w:rFonts w:ascii="Verdana" w:hAnsi="Verdana" w:cs="Arial"/>
        </w:rPr>
        <w:tab/>
      </w:r>
      <w:r w:rsidR="003245BE">
        <w:rPr>
          <w:rFonts w:ascii="Verdana" w:hAnsi="Verdana" w:cs="Arial"/>
        </w:rPr>
        <w:tab/>
      </w:r>
      <w:r w:rsidR="003245BE">
        <w:rPr>
          <w:rFonts w:ascii="Verdana" w:hAnsi="Verdana" w:cs="Arial"/>
        </w:rPr>
        <w:tab/>
      </w:r>
      <w:r w:rsidR="003245BE">
        <w:rPr>
          <w:rFonts w:ascii="Verdana" w:hAnsi="Verdana" w:cs="Arial"/>
        </w:rPr>
        <w:tab/>
      </w:r>
      <w:r w:rsidR="003245BE">
        <w:rPr>
          <w:rFonts w:ascii="Verdana" w:hAnsi="Verdana" w:cs="Arial"/>
        </w:rPr>
        <w:tab/>
      </w:r>
      <w:r w:rsidR="003245BE">
        <w:rPr>
          <w:rFonts w:ascii="Verdana" w:hAnsi="Verdana" w:cs="Arial"/>
        </w:rPr>
        <w:tab/>
      </w:r>
      <w:r w:rsidR="003245BE">
        <w:rPr>
          <w:rFonts w:ascii="Verdana" w:hAnsi="Verdana" w:cs="Arial"/>
        </w:rPr>
        <w:tab/>
        <w:t xml:space="preserve">        - </w:t>
      </w:r>
      <w:r w:rsidRPr="00AB2976">
        <w:rPr>
          <w:rFonts w:ascii="Verdana" w:hAnsi="Verdana" w:cs="Arial"/>
        </w:rPr>
        <w:t>51</w:t>
      </w:r>
      <w:r w:rsidR="00DC3F16" w:rsidRPr="00AB2976">
        <w:rPr>
          <w:rFonts w:ascii="Verdana" w:hAnsi="Verdana" w:cs="Arial"/>
        </w:rPr>
        <w:t> </w:t>
      </w:r>
      <w:r w:rsidRPr="00AB2976">
        <w:rPr>
          <w:rFonts w:ascii="Verdana" w:hAnsi="Verdana" w:cs="Arial"/>
        </w:rPr>
        <w:t>maal;</w:t>
      </w:r>
    </w:p>
    <w:p w14:paraId="62044641" w14:textId="0ADE77C7" w:rsidR="00DC3F16" w:rsidRPr="00AB2976" w:rsidRDefault="006D73FC" w:rsidP="00966CF8">
      <w:pPr>
        <w:pStyle w:val="Lijstalinea"/>
        <w:numPr>
          <w:ilvl w:val="0"/>
          <w:numId w:val="12"/>
        </w:numPr>
        <w:spacing w:line="276" w:lineRule="auto"/>
        <w:rPr>
          <w:rFonts w:ascii="Verdana" w:hAnsi="Verdana" w:cs="Arial"/>
        </w:rPr>
      </w:pPr>
      <w:r w:rsidRPr="00AB2976">
        <w:rPr>
          <w:rFonts w:ascii="Verdana" w:hAnsi="Verdana" w:cs="Arial"/>
        </w:rPr>
        <w:t>Ik kan de school of de trainer appen</w:t>
      </w:r>
      <w:r w:rsidR="00DC3F16" w:rsidRPr="00AB2976">
        <w:rPr>
          <w:rFonts w:ascii="Verdana" w:hAnsi="Verdana" w:cs="Arial"/>
        </w:rPr>
        <w:t>:</w:t>
      </w:r>
      <w:r w:rsidRPr="00AB2976">
        <w:rPr>
          <w:rFonts w:ascii="Verdana" w:hAnsi="Verdana" w:cs="Arial"/>
        </w:rPr>
        <w:t xml:space="preserve"> </w:t>
      </w:r>
      <w:r w:rsidR="00AB2976">
        <w:rPr>
          <w:rFonts w:ascii="Verdana" w:hAnsi="Verdana" w:cs="Arial"/>
        </w:rPr>
        <w:tab/>
      </w:r>
      <w:r w:rsidR="00AB2976">
        <w:rPr>
          <w:rFonts w:ascii="Verdana" w:hAnsi="Verdana" w:cs="Arial"/>
        </w:rPr>
        <w:tab/>
      </w:r>
      <w:r w:rsidR="00AB2976">
        <w:rPr>
          <w:rFonts w:ascii="Verdana" w:hAnsi="Verdana" w:cs="Arial"/>
        </w:rPr>
        <w:tab/>
      </w:r>
      <w:r w:rsidR="00AB2976">
        <w:rPr>
          <w:rFonts w:ascii="Verdana" w:hAnsi="Verdana" w:cs="Arial"/>
        </w:rPr>
        <w:tab/>
      </w:r>
      <w:r w:rsidR="003245BE">
        <w:rPr>
          <w:rFonts w:ascii="Verdana" w:hAnsi="Verdana" w:cs="Arial"/>
        </w:rPr>
        <w:t xml:space="preserve">        -   </w:t>
      </w:r>
      <w:r w:rsidRPr="00AB2976">
        <w:rPr>
          <w:rFonts w:ascii="Verdana" w:hAnsi="Verdana" w:cs="Arial"/>
        </w:rPr>
        <w:t>2</w:t>
      </w:r>
      <w:r w:rsidR="00DC3F16" w:rsidRPr="00AB2976">
        <w:rPr>
          <w:rFonts w:ascii="Verdana" w:hAnsi="Verdana" w:cs="Arial"/>
        </w:rPr>
        <w:t> </w:t>
      </w:r>
      <w:r w:rsidRPr="00AB2976">
        <w:rPr>
          <w:rFonts w:ascii="Verdana" w:hAnsi="Verdana" w:cs="Arial"/>
        </w:rPr>
        <w:t>maal;</w:t>
      </w:r>
    </w:p>
    <w:p w14:paraId="33496DCC" w14:textId="06D09485" w:rsidR="00DC3F16" w:rsidRPr="00AB2976" w:rsidRDefault="006D73FC" w:rsidP="00966CF8">
      <w:pPr>
        <w:pStyle w:val="Lijstalinea"/>
        <w:numPr>
          <w:ilvl w:val="0"/>
          <w:numId w:val="12"/>
        </w:numPr>
        <w:spacing w:line="276" w:lineRule="auto"/>
        <w:rPr>
          <w:rFonts w:ascii="Verdana" w:hAnsi="Verdana" w:cs="Arial"/>
        </w:rPr>
      </w:pPr>
      <w:r w:rsidRPr="00AB2976">
        <w:rPr>
          <w:rFonts w:ascii="Verdana" w:hAnsi="Verdana" w:cs="Arial"/>
        </w:rPr>
        <w:t>Ik kan de fokker bellen</w:t>
      </w:r>
      <w:r w:rsidR="00DC3F16" w:rsidRPr="00AB2976">
        <w:rPr>
          <w:rFonts w:ascii="Verdana" w:hAnsi="Verdana" w:cs="Arial"/>
        </w:rPr>
        <w:t>:</w:t>
      </w:r>
      <w:r w:rsidRPr="00AB2976">
        <w:rPr>
          <w:rFonts w:ascii="Verdana" w:hAnsi="Verdana" w:cs="Arial"/>
        </w:rPr>
        <w:t xml:space="preserve"> </w:t>
      </w:r>
      <w:r w:rsidR="00AB2976">
        <w:rPr>
          <w:rFonts w:ascii="Verdana" w:hAnsi="Verdana" w:cs="Arial"/>
        </w:rPr>
        <w:tab/>
      </w:r>
      <w:r w:rsidR="00AB2976">
        <w:rPr>
          <w:rFonts w:ascii="Verdana" w:hAnsi="Verdana" w:cs="Arial"/>
        </w:rPr>
        <w:tab/>
      </w:r>
      <w:r w:rsidR="00AB2976">
        <w:rPr>
          <w:rFonts w:ascii="Verdana" w:hAnsi="Verdana" w:cs="Arial"/>
        </w:rPr>
        <w:tab/>
      </w:r>
      <w:r w:rsidR="00AB2976">
        <w:rPr>
          <w:rFonts w:ascii="Verdana" w:hAnsi="Verdana" w:cs="Arial"/>
        </w:rPr>
        <w:tab/>
      </w:r>
      <w:r w:rsidR="00AB2976">
        <w:rPr>
          <w:rFonts w:ascii="Verdana" w:hAnsi="Verdana" w:cs="Arial"/>
        </w:rPr>
        <w:tab/>
      </w:r>
      <w:r w:rsidR="00AB2976">
        <w:rPr>
          <w:rFonts w:ascii="Verdana" w:hAnsi="Verdana" w:cs="Arial"/>
        </w:rPr>
        <w:tab/>
      </w:r>
      <w:r w:rsidR="003245BE">
        <w:rPr>
          <w:rFonts w:ascii="Verdana" w:hAnsi="Verdana" w:cs="Arial"/>
        </w:rPr>
        <w:t xml:space="preserve">        -   </w:t>
      </w:r>
      <w:r w:rsidRPr="00AB2976">
        <w:rPr>
          <w:rFonts w:ascii="Verdana" w:hAnsi="Verdana" w:cs="Arial"/>
        </w:rPr>
        <w:t>1</w:t>
      </w:r>
      <w:r w:rsidR="00DC3F16" w:rsidRPr="00AB2976">
        <w:rPr>
          <w:rFonts w:ascii="Verdana" w:hAnsi="Verdana" w:cs="Arial"/>
        </w:rPr>
        <w:t> </w:t>
      </w:r>
      <w:r w:rsidRPr="00AB2976">
        <w:rPr>
          <w:rFonts w:ascii="Verdana" w:hAnsi="Verdana" w:cs="Arial"/>
        </w:rPr>
        <w:t>maal;</w:t>
      </w:r>
    </w:p>
    <w:p w14:paraId="36653985" w14:textId="606D2368" w:rsidR="006D73FC" w:rsidRPr="00AB2976" w:rsidRDefault="006D73FC" w:rsidP="00966CF8">
      <w:pPr>
        <w:pStyle w:val="Lijstalinea"/>
        <w:numPr>
          <w:ilvl w:val="0"/>
          <w:numId w:val="12"/>
        </w:numPr>
        <w:spacing w:line="276" w:lineRule="auto"/>
        <w:rPr>
          <w:rFonts w:ascii="Verdana" w:hAnsi="Verdana" w:cs="Arial"/>
        </w:rPr>
      </w:pPr>
      <w:r w:rsidRPr="00AB2976">
        <w:rPr>
          <w:rFonts w:ascii="Verdana" w:hAnsi="Verdana" w:cs="Arial"/>
        </w:rPr>
        <w:t xml:space="preserve">Ik heb zelf opnames gemaakt van </w:t>
      </w:r>
      <w:r w:rsidR="003245BE">
        <w:rPr>
          <w:rFonts w:ascii="Verdana" w:hAnsi="Verdana" w:cs="Arial"/>
        </w:rPr>
        <w:t xml:space="preserve">de </w:t>
      </w:r>
      <w:r w:rsidRPr="00AB2976">
        <w:rPr>
          <w:rFonts w:ascii="Verdana" w:hAnsi="Verdana" w:cs="Arial"/>
        </w:rPr>
        <w:t>mondelinge instructies van de trainer</w:t>
      </w:r>
      <w:r w:rsidR="00DC3F16" w:rsidRPr="00AB2976">
        <w:rPr>
          <w:rFonts w:ascii="Verdana" w:hAnsi="Verdana" w:cs="Arial"/>
        </w:rPr>
        <w:t>:</w:t>
      </w:r>
      <w:r w:rsidRPr="00AB2976">
        <w:rPr>
          <w:rFonts w:ascii="Verdana" w:hAnsi="Verdana" w:cs="Arial"/>
        </w:rPr>
        <w:t xml:space="preserve"> </w:t>
      </w:r>
      <w:r w:rsidR="00AB2976">
        <w:rPr>
          <w:rFonts w:ascii="Verdana" w:hAnsi="Verdana" w:cs="Arial"/>
        </w:rPr>
        <w:t xml:space="preserve">                                                 </w:t>
      </w:r>
      <w:r w:rsidR="003245BE">
        <w:rPr>
          <w:rFonts w:ascii="Verdana" w:hAnsi="Verdana" w:cs="Arial"/>
        </w:rPr>
        <w:tab/>
      </w:r>
      <w:r w:rsidR="003245BE">
        <w:rPr>
          <w:rFonts w:ascii="Verdana" w:hAnsi="Verdana" w:cs="Arial"/>
        </w:rPr>
        <w:tab/>
      </w:r>
      <w:r w:rsidR="003245BE">
        <w:rPr>
          <w:rFonts w:ascii="Verdana" w:hAnsi="Verdana" w:cs="Arial"/>
        </w:rPr>
        <w:tab/>
        <w:t xml:space="preserve">        -   </w:t>
      </w:r>
      <w:r w:rsidRPr="00AB2976">
        <w:rPr>
          <w:rFonts w:ascii="Verdana" w:hAnsi="Verdana" w:cs="Arial"/>
        </w:rPr>
        <w:t>1</w:t>
      </w:r>
      <w:r w:rsidR="00DC3F16" w:rsidRPr="00AB2976">
        <w:rPr>
          <w:rFonts w:ascii="Verdana" w:hAnsi="Verdana" w:cs="Arial"/>
        </w:rPr>
        <w:t> </w:t>
      </w:r>
      <w:r w:rsidRPr="00AB2976">
        <w:rPr>
          <w:rFonts w:ascii="Verdana" w:hAnsi="Verdana" w:cs="Arial"/>
        </w:rPr>
        <w:t>maal.</w:t>
      </w:r>
    </w:p>
    <w:p w14:paraId="4723E847" w14:textId="77777777" w:rsidR="006D73FC" w:rsidRPr="00AB2976" w:rsidRDefault="006D73FC" w:rsidP="004D499B">
      <w:pPr>
        <w:spacing w:line="276" w:lineRule="auto"/>
        <w:rPr>
          <w:rFonts w:ascii="Verdana" w:hAnsi="Verdana" w:cs="Arial"/>
        </w:rPr>
      </w:pPr>
      <w:r w:rsidRPr="00AB2976">
        <w:rPr>
          <w:rFonts w:ascii="Verdana" w:hAnsi="Verdana" w:cs="Arial"/>
        </w:rPr>
        <w:t>Hoeveel waarde wordt er door de scholen gehecht aan de theoretische kennis van hun cliënten?</w:t>
      </w:r>
    </w:p>
    <w:p w14:paraId="4792C914" w14:textId="77777777" w:rsidR="006D73FC" w:rsidRPr="00AB2976" w:rsidRDefault="006D73FC" w:rsidP="004D499B">
      <w:pPr>
        <w:spacing w:line="276" w:lineRule="auto"/>
        <w:rPr>
          <w:rFonts w:ascii="Verdana" w:hAnsi="Verdana" w:cs="Arial"/>
        </w:rPr>
      </w:pPr>
      <w:r w:rsidRPr="00AB2976">
        <w:rPr>
          <w:rFonts w:ascii="Verdana" w:hAnsi="Verdana" w:cs="Arial"/>
        </w:rPr>
        <w:t xml:space="preserve">We hebben hieromtrent een idee proberen te krijgen door te vragen of bij de respondenten de theoretische kennis is getoetst. </w:t>
      </w:r>
    </w:p>
    <w:p w14:paraId="527F5A0A" w14:textId="48FB3AF2" w:rsidR="006D73FC" w:rsidRPr="00AB2976" w:rsidRDefault="006D73FC" w:rsidP="004D499B">
      <w:pPr>
        <w:spacing w:line="276" w:lineRule="auto"/>
        <w:rPr>
          <w:rFonts w:ascii="Verdana" w:hAnsi="Verdana" w:cs="Arial"/>
        </w:rPr>
      </w:pPr>
      <w:r w:rsidRPr="00AB2976">
        <w:rPr>
          <w:rFonts w:ascii="Verdana" w:hAnsi="Verdana" w:cs="Arial"/>
        </w:rPr>
        <w:t xml:space="preserve">Nemen we de drie respondentgroepen tezamen, dan zien we dat in 47 van de 80 gevallen de theoretische kennis niet nadrukkelijk is getoetst, dus bij </w:t>
      </w:r>
      <w:r w:rsidR="00DC3F16" w:rsidRPr="00AB2976">
        <w:rPr>
          <w:rFonts w:ascii="Verdana" w:hAnsi="Verdana" w:cs="Arial"/>
        </w:rPr>
        <w:t>bijna 60%</w:t>
      </w:r>
      <w:r w:rsidRPr="00AB2976">
        <w:rPr>
          <w:rFonts w:ascii="Verdana" w:hAnsi="Verdana" w:cs="Arial"/>
        </w:rPr>
        <w:t xml:space="preserve"> van de respondenten. Bij de groep Eerste Hond werd de helft niet eens gehaald (9 van de 19 respondenten). </w:t>
      </w:r>
    </w:p>
    <w:p w14:paraId="02D288EF" w14:textId="77777777" w:rsidR="006D73FC" w:rsidRPr="00AB2976" w:rsidRDefault="006D73FC" w:rsidP="004D499B">
      <w:pPr>
        <w:spacing w:line="276" w:lineRule="auto"/>
        <w:rPr>
          <w:rFonts w:ascii="Verdana" w:hAnsi="Verdana" w:cs="Arial"/>
        </w:rPr>
      </w:pPr>
      <w:r w:rsidRPr="00AB2976">
        <w:rPr>
          <w:rFonts w:ascii="Verdana" w:hAnsi="Verdana" w:cs="Arial"/>
        </w:rPr>
        <w:t>Uit de reacties op de vraag hoe de toetsing heeft plaatsgevonden, leiden we af dat in ongeveer een derde van de gevallen de toetsing mondeling tijdens de training plaatsvindt en in twee derde van de gevallen met behulp van digitale tekstverwerking, online of offline.</w:t>
      </w:r>
    </w:p>
    <w:p w14:paraId="4CA35C0B" w14:textId="77777777" w:rsidR="006D73FC" w:rsidRPr="004D499B" w:rsidRDefault="006D73FC" w:rsidP="004D499B">
      <w:pPr>
        <w:spacing w:line="276" w:lineRule="auto"/>
        <w:rPr>
          <w:rFonts w:ascii="Verdana" w:hAnsi="Verdana" w:cs="Arial"/>
          <w:sz w:val="24"/>
        </w:rPr>
      </w:pPr>
    </w:p>
    <w:p w14:paraId="320EF50D" w14:textId="190F3D62" w:rsidR="006D73FC" w:rsidRPr="004D499B" w:rsidRDefault="00DC3F16" w:rsidP="008C7408">
      <w:pPr>
        <w:pStyle w:val="Kop3"/>
      </w:pPr>
      <w:bookmarkStart w:id="3" w:name="_Toc183081619"/>
      <w:r w:rsidRPr="004D499B">
        <w:t xml:space="preserve">3.4.2. </w:t>
      </w:r>
      <w:r w:rsidR="006D73FC" w:rsidRPr="004D499B">
        <w:t>De instructieperiode</w:t>
      </w:r>
      <w:bookmarkEnd w:id="3"/>
    </w:p>
    <w:p w14:paraId="02DBD283" w14:textId="77777777" w:rsidR="006D73FC" w:rsidRPr="004D499B" w:rsidRDefault="006D73FC" w:rsidP="004D499B">
      <w:pPr>
        <w:spacing w:line="276" w:lineRule="auto"/>
        <w:rPr>
          <w:rFonts w:ascii="Verdana" w:hAnsi="Verdana" w:cs="Arial"/>
          <w:sz w:val="24"/>
        </w:rPr>
      </w:pPr>
    </w:p>
    <w:p w14:paraId="46279673" w14:textId="786CF0BE" w:rsidR="006D73FC" w:rsidRPr="004D499B" w:rsidRDefault="00DC3F16" w:rsidP="003245BE">
      <w:pPr>
        <w:pStyle w:val="Kop4"/>
      </w:pPr>
      <w:r w:rsidRPr="004D499B">
        <w:t xml:space="preserve">3.4.2.1. </w:t>
      </w:r>
      <w:r w:rsidR="006D73FC" w:rsidRPr="004D499B">
        <w:t>Gelegenheid om te wennen</w:t>
      </w:r>
    </w:p>
    <w:p w14:paraId="246D83CD" w14:textId="5521CE41" w:rsidR="006D73FC" w:rsidRPr="003245BE" w:rsidRDefault="006D73FC" w:rsidP="004D499B">
      <w:pPr>
        <w:spacing w:line="276" w:lineRule="auto"/>
        <w:rPr>
          <w:rFonts w:ascii="Verdana" w:hAnsi="Verdana" w:cs="Arial"/>
        </w:rPr>
      </w:pPr>
      <w:r w:rsidRPr="003245BE">
        <w:rPr>
          <w:rFonts w:ascii="Verdana" w:hAnsi="Verdana" w:cs="Arial"/>
        </w:rPr>
        <w:t xml:space="preserve">Het is niet standaard dat de hond voorafgaande aan de instructieperiode bij de nieuwe baas thuis wordt gebracht opdat beiden de gelegenheid krijgen een beetje aan elkaar te wennen. Wanneer het eerste deel van de instructie intern op school plaatsvindt, geschiedt de gewenning </w:t>
      </w:r>
      <w:r w:rsidR="005E3BF6" w:rsidRPr="003245BE">
        <w:rPr>
          <w:rFonts w:ascii="Verdana" w:hAnsi="Verdana" w:cs="Arial"/>
        </w:rPr>
        <w:t>vanzelf</w:t>
      </w:r>
      <w:r w:rsidRPr="003245BE">
        <w:rPr>
          <w:rFonts w:ascii="Verdana" w:hAnsi="Verdana" w:cs="Arial"/>
        </w:rPr>
        <w:t xml:space="preserve"> in die eerste periode. Als de instructie helemaal thuis plaatsvindt, zijn enkele wendagen vooraf </w:t>
      </w:r>
      <w:r w:rsidR="00DC3F16" w:rsidRPr="003245BE">
        <w:rPr>
          <w:rFonts w:ascii="Verdana" w:hAnsi="Verdana" w:cs="Arial"/>
        </w:rPr>
        <w:t xml:space="preserve">volgens ons in het algemeen </w:t>
      </w:r>
      <w:r w:rsidRPr="003245BE">
        <w:rPr>
          <w:rFonts w:ascii="Verdana" w:hAnsi="Verdana" w:cs="Arial"/>
        </w:rPr>
        <w:t>goed voor baas en hond. Het bevordert de focus op het werk en daarmee de effectiviteit van de instructie.</w:t>
      </w:r>
    </w:p>
    <w:p w14:paraId="1E801F73" w14:textId="5280A862" w:rsidR="006D73FC" w:rsidRPr="003245BE" w:rsidRDefault="006D73FC" w:rsidP="004D499B">
      <w:pPr>
        <w:spacing w:line="276" w:lineRule="auto"/>
        <w:rPr>
          <w:rFonts w:ascii="Verdana" w:hAnsi="Verdana" w:cs="Arial"/>
        </w:rPr>
      </w:pPr>
      <w:r w:rsidRPr="003245BE">
        <w:rPr>
          <w:rFonts w:ascii="Verdana" w:hAnsi="Verdana" w:cs="Arial"/>
        </w:rPr>
        <w:t>Met een slag om de arm vanwege enige inconsistentie in de antwoorden kunne</w:t>
      </w:r>
      <w:r w:rsidR="00DC3F16" w:rsidRPr="003245BE">
        <w:rPr>
          <w:rFonts w:ascii="Verdana" w:hAnsi="Verdana" w:cs="Arial"/>
        </w:rPr>
        <w:t xml:space="preserve">n we </w:t>
      </w:r>
      <w:r w:rsidRPr="003245BE">
        <w:rPr>
          <w:rFonts w:ascii="Verdana" w:hAnsi="Verdana" w:cs="Arial"/>
        </w:rPr>
        <w:t xml:space="preserve">stellen dat instructie bij 15 respondenten op school is begonnen en daarna thuis </w:t>
      </w:r>
      <w:r w:rsidR="00DC3F16" w:rsidRPr="003245BE">
        <w:rPr>
          <w:rFonts w:ascii="Verdana" w:hAnsi="Verdana" w:cs="Arial"/>
        </w:rPr>
        <w:t xml:space="preserve">is </w:t>
      </w:r>
      <w:r w:rsidRPr="003245BE">
        <w:rPr>
          <w:rFonts w:ascii="Verdana" w:hAnsi="Verdana" w:cs="Arial"/>
        </w:rPr>
        <w:t xml:space="preserve">voortgezet. De overige 65 startten direct thuis. De helft van hen (31) heeft de hond één of enkele dagen voor aanvang van de instructie </w:t>
      </w:r>
      <w:r w:rsidR="005E3BF6" w:rsidRPr="003245BE">
        <w:rPr>
          <w:rFonts w:ascii="Verdana" w:hAnsi="Verdana" w:cs="Arial"/>
        </w:rPr>
        <w:t>thuisgekregen</w:t>
      </w:r>
      <w:r w:rsidRPr="003245BE">
        <w:rPr>
          <w:rFonts w:ascii="Verdana" w:hAnsi="Verdana" w:cs="Arial"/>
        </w:rPr>
        <w:t xml:space="preserve">; 6 </w:t>
      </w:r>
      <w:r w:rsidR="003245BE">
        <w:rPr>
          <w:rFonts w:ascii="Verdana" w:hAnsi="Verdana" w:cs="Arial"/>
        </w:rPr>
        <w:t>r</w:t>
      </w:r>
      <w:r w:rsidRPr="003245BE">
        <w:rPr>
          <w:rFonts w:ascii="Verdana" w:hAnsi="Verdana" w:cs="Arial"/>
        </w:rPr>
        <w:t xml:space="preserve">espondenten konden 1 dag wennen; 6 </w:t>
      </w:r>
      <w:r w:rsidR="003245BE">
        <w:rPr>
          <w:rFonts w:ascii="Verdana" w:hAnsi="Verdana" w:cs="Arial"/>
        </w:rPr>
        <w:t xml:space="preserve">respondenten </w:t>
      </w:r>
      <w:r w:rsidRPr="003245BE">
        <w:rPr>
          <w:rFonts w:ascii="Verdana" w:hAnsi="Verdana" w:cs="Arial"/>
        </w:rPr>
        <w:t>2 dagen en 20 respondenten kregen er 3 dagen de tijd voor. Dan is er nog een groep van 13 respondenten met een andere invulling van de wenprocedure.</w:t>
      </w:r>
    </w:p>
    <w:p w14:paraId="34433DA5" w14:textId="77777777" w:rsidR="006D73FC" w:rsidRPr="003245BE" w:rsidRDefault="006D73FC" w:rsidP="004D499B">
      <w:pPr>
        <w:spacing w:line="276" w:lineRule="auto"/>
        <w:rPr>
          <w:rFonts w:ascii="Verdana" w:hAnsi="Verdana" w:cs="Arial"/>
        </w:rPr>
      </w:pPr>
      <w:r w:rsidRPr="003245BE">
        <w:rPr>
          <w:rFonts w:ascii="Verdana" w:hAnsi="Verdana" w:cs="Arial"/>
        </w:rPr>
        <w:lastRenderedPageBreak/>
        <w:t>De praktijkvoorbeelden van variatie zijn de volgende:</w:t>
      </w:r>
    </w:p>
    <w:p w14:paraId="0D0DB6F3" w14:textId="77777777" w:rsidR="00DC3F16" w:rsidRPr="003245BE" w:rsidRDefault="006D73FC" w:rsidP="00966CF8">
      <w:pPr>
        <w:pStyle w:val="Lijstalinea"/>
        <w:numPr>
          <w:ilvl w:val="0"/>
          <w:numId w:val="13"/>
        </w:numPr>
        <w:spacing w:line="276" w:lineRule="auto"/>
        <w:rPr>
          <w:rFonts w:ascii="Verdana" w:hAnsi="Verdana" w:cs="Arial"/>
        </w:rPr>
      </w:pPr>
      <w:r w:rsidRPr="003245BE">
        <w:rPr>
          <w:rFonts w:ascii="Verdana" w:hAnsi="Verdana" w:cs="Arial"/>
        </w:rPr>
        <w:t>Eerst een weekend logeren, dan terug naar de school;</w:t>
      </w:r>
    </w:p>
    <w:p w14:paraId="4EFBA4F9" w14:textId="77777777" w:rsidR="00DC3F16" w:rsidRPr="003245BE" w:rsidRDefault="006D73FC" w:rsidP="00966CF8">
      <w:pPr>
        <w:pStyle w:val="Lijstalinea"/>
        <w:numPr>
          <w:ilvl w:val="0"/>
          <w:numId w:val="13"/>
        </w:numPr>
        <w:spacing w:line="276" w:lineRule="auto"/>
        <w:rPr>
          <w:rFonts w:ascii="Verdana" w:hAnsi="Verdana" w:cs="Arial"/>
        </w:rPr>
      </w:pPr>
      <w:r w:rsidRPr="003245BE">
        <w:rPr>
          <w:rFonts w:ascii="Verdana" w:hAnsi="Verdana" w:cs="Arial"/>
        </w:rPr>
        <w:t>één week;</w:t>
      </w:r>
    </w:p>
    <w:p w14:paraId="4DAACC0E" w14:textId="77777777" w:rsidR="00DC3F16" w:rsidRPr="003245BE" w:rsidRDefault="006D73FC" w:rsidP="00966CF8">
      <w:pPr>
        <w:pStyle w:val="Lijstalinea"/>
        <w:numPr>
          <w:ilvl w:val="0"/>
          <w:numId w:val="13"/>
        </w:numPr>
        <w:spacing w:line="276" w:lineRule="auto"/>
        <w:rPr>
          <w:rFonts w:ascii="Verdana" w:hAnsi="Verdana" w:cs="Arial"/>
        </w:rPr>
      </w:pPr>
      <w:r w:rsidRPr="003245BE">
        <w:rPr>
          <w:rFonts w:ascii="Verdana" w:hAnsi="Verdana" w:cs="Arial"/>
        </w:rPr>
        <w:t>De hond is bij de 2de kennismaking een tijdje bij mij geweest om te wennen;</w:t>
      </w:r>
    </w:p>
    <w:p w14:paraId="4221383B" w14:textId="7138DA7F" w:rsidR="00DC3F16" w:rsidRPr="003245BE" w:rsidRDefault="006D73FC" w:rsidP="00966CF8">
      <w:pPr>
        <w:pStyle w:val="Lijstalinea"/>
        <w:numPr>
          <w:ilvl w:val="0"/>
          <w:numId w:val="13"/>
        </w:numPr>
        <w:spacing w:line="276" w:lineRule="auto"/>
        <w:rPr>
          <w:rFonts w:ascii="Verdana" w:hAnsi="Verdana" w:cs="Arial"/>
        </w:rPr>
      </w:pPr>
      <w:r w:rsidRPr="003245BE">
        <w:rPr>
          <w:rFonts w:ascii="Verdana" w:hAnsi="Verdana" w:cs="Arial"/>
        </w:rPr>
        <w:t xml:space="preserve">Na de kennismaking is hij weer </w:t>
      </w:r>
      <w:r w:rsidR="005E3BF6" w:rsidRPr="003245BE">
        <w:rPr>
          <w:rFonts w:ascii="Verdana" w:hAnsi="Verdana" w:cs="Arial"/>
        </w:rPr>
        <w:t>teruggegaan</w:t>
      </w:r>
      <w:r w:rsidRPr="003245BE">
        <w:rPr>
          <w:rFonts w:ascii="Verdana" w:hAnsi="Verdana" w:cs="Arial"/>
        </w:rPr>
        <w:t>; bij de eerste training is hij gebleven;</w:t>
      </w:r>
    </w:p>
    <w:p w14:paraId="50A3DF33" w14:textId="77777777" w:rsidR="00DC3F16" w:rsidRPr="003245BE" w:rsidRDefault="006D73FC" w:rsidP="00966CF8">
      <w:pPr>
        <w:pStyle w:val="Lijstalinea"/>
        <w:numPr>
          <w:ilvl w:val="0"/>
          <w:numId w:val="13"/>
        </w:numPr>
        <w:spacing w:line="276" w:lineRule="auto"/>
        <w:rPr>
          <w:rFonts w:ascii="Verdana" w:hAnsi="Verdana" w:cs="Arial"/>
        </w:rPr>
      </w:pPr>
      <w:r w:rsidRPr="003245BE">
        <w:rPr>
          <w:rFonts w:ascii="Verdana" w:hAnsi="Verdana" w:cs="Arial"/>
        </w:rPr>
        <w:t>Twee weken;</w:t>
      </w:r>
    </w:p>
    <w:p w14:paraId="50216867" w14:textId="77777777" w:rsidR="00DC3F16" w:rsidRPr="003245BE" w:rsidRDefault="006D73FC" w:rsidP="00966CF8">
      <w:pPr>
        <w:pStyle w:val="Lijstalinea"/>
        <w:numPr>
          <w:ilvl w:val="0"/>
          <w:numId w:val="13"/>
        </w:numPr>
        <w:spacing w:line="276" w:lineRule="auto"/>
        <w:rPr>
          <w:rFonts w:ascii="Verdana" w:hAnsi="Verdana" w:cs="Arial"/>
        </w:rPr>
      </w:pPr>
      <w:r w:rsidRPr="003245BE">
        <w:rPr>
          <w:rFonts w:ascii="Verdana" w:hAnsi="Verdana" w:cs="Arial"/>
        </w:rPr>
        <w:t>De hond is in een eerdere periode 4 dagen bij me geweest om te wennen; voor de instructie kwam hij de eerste dag met de instructeur mee;</w:t>
      </w:r>
    </w:p>
    <w:p w14:paraId="50144389" w14:textId="77777777" w:rsidR="00DC3F16" w:rsidRPr="003245BE" w:rsidRDefault="006D73FC" w:rsidP="00966CF8">
      <w:pPr>
        <w:pStyle w:val="Lijstalinea"/>
        <w:numPr>
          <w:ilvl w:val="0"/>
          <w:numId w:val="13"/>
        </w:numPr>
        <w:spacing w:line="276" w:lineRule="auto"/>
        <w:rPr>
          <w:rFonts w:ascii="Verdana" w:hAnsi="Verdana" w:cs="Arial"/>
        </w:rPr>
      </w:pPr>
      <w:r w:rsidRPr="003245BE">
        <w:rPr>
          <w:rFonts w:ascii="Verdana" w:hAnsi="Verdana" w:cs="Arial"/>
        </w:rPr>
        <w:t xml:space="preserve">Diverse logeerperiodes van een paar dagen tijdens de opleiding en interne week bij aflevering. </w:t>
      </w:r>
    </w:p>
    <w:p w14:paraId="4D75A893" w14:textId="14670AC1" w:rsidR="006D73FC" w:rsidRPr="003245BE" w:rsidRDefault="006D73FC" w:rsidP="00966CF8">
      <w:pPr>
        <w:pStyle w:val="Lijstalinea"/>
        <w:numPr>
          <w:ilvl w:val="0"/>
          <w:numId w:val="13"/>
        </w:numPr>
        <w:spacing w:line="276" w:lineRule="auto"/>
        <w:rPr>
          <w:rFonts w:ascii="Verdana" w:hAnsi="Verdana" w:cs="Arial"/>
        </w:rPr>
      </w:pPr>
      <w:r w:rsidRPr="003245BE">
        <w:rPr>
          <w:rFonts w:ascii="Verdana" w:hAnsi="Verdana" w:cs="Arial"/>
        </w:rPr>
        <w:t>Een maand van tevoren tijdens de kennismaking.</w:t>
      </w:r>
    </w:p>
    <w:p w14:paraId="3305A0D3" w14:textId="77777777" w:rsidR="00DC3F16" w:rsidRPr="004D499B" w:rsidRDefault="00DC3F16" w:rsidP="004D499B">
      <w:pPr>
        <w:spacing w:line="276" w:lineRule="auto"/>
        <w:rPr>
          <w:rFonts w:ascii="Verdana" w:hAnsi="Verdana" w:cs="Arial"/>
          <w:sz w:val="24"/>
        </w:rPr>
      </w:pPr>
    </w:p>
    <w:p w14:paraId="3FCE8BDC" w14:textId="2BF1CAC8" w:rsidR="006D73FC" w:rsidRPr="004D499B" w:rsidRDefault="00DC3F16" w:rsidP="00C25634">
      <w:pPr>
        <w:pStyle w:val="Kop4"/>
      </w:pPr>
      <w:r w:rsidRPr="004D499B">
        <w:t xml:space="preserve">3.4.2.2. </w:t>
      </w:r>
      <w:r w:rsidR="008E4A97" w:rsidRPr="004D499B">
        <w:t>Duur</w:t>
      </w:r>
      <w:r w:rsidR="006D73FC" w:rsidRPr="004D499B">
        <w:t xml:space="preserve"> van de instructieperiode</w:t>
      </w:r>
    </w:p>
    <w:p w14:paraId="12F22BAB" w14:textId="010C1B50" w:rsidR="005C37B9" w:rsidRPr="00C25634" w:rsidRDefault="005C37B9" w:rsidP="004D499B">
      <w:pPr>
        <w:spacing w:line="276" w:lineRule="auto"/>
        <w:rPr>
          <w:rFonts w:ascii="Verdana" w:hAnsi="Verdana"/>
        </w:rPr>
      </w:pPr>
      <w:r w:rsidRPr="00C25634">
        <w:rPr>
          <w:rFonts w:ascii="Verdana" w:hAnsi="Verdana"/>
        </w:rPr>
        <w:t xml:space="preserve">We hebben in de enquête naar de duur van de instructie gevraagd, waarbij we de invullers voorstelden iets over aantal uren en dagen te zeggen. Veel respondenten hebben hier tamelijk precies op gereageerd, maar veel andere beperkten zich tot het noemen van het aantal dagen of weken. Hierdoor zijn veel antwoorden te vaag om er een redelijk betrouwbare betekenis aan te kunnen ontlenen. </w:t>
      </w:r>
    </w:p>
    <w:p w14:paraId="6F81F943" w14:textId="77777777" w:rsidR="005C37B9" w:rsidRPr="00C25634" w:rsidRDefault="005C37B9" w:rsidP="004D499B">
      <w:pPr>
        <w:spacing w:line="276" w:lineRule="auto"/>
        <w:rPr>
          <w:rFonts w:ascii="Verdana" w:hAnsi="Verdana"/>
        </w:rPr>
      </w:pPr>
      <w:r w:rsidRPr="00C25634">
        <w:rPr>
          <w:rFonts w:ascii="Verdana" w:hAnsi="Verdana"/>
        </w:rPr>
        <w:t>Toch denken we dat het volgende overzicht een aardige indicatie geeft omtrent de variëteit in het gebodene.</w:t>
      </w:r>
    </w:p>
    <w:p w14:paraId="68447DBE" w14:textId="77777777" w:rsidR="005C37B9" w:rsidRPr="00C25634" w:rsidRDefault="005C37B9" w:rsidP="004D499B">
      <w:pPr>
        <w:spacing w:line="276" w:lineRule="auto"/>
        <w:rPr>
          <w:rFonts w:ascii="Verdana" w:hAnsi="Verdana"/>
        </w:rPr>
      </w:pPr>
    </w:p>
    <w:p w14:paraId="2698CC59" w14:textId="77777777" w:rsidR="005C37B9" w:rsidRPr="00C25634" w:rsidRDefault="005C37B9" w:rsidP="004D499B">
      <w:pPr>
        <w:spacing w:line="276" w:lineRule="auto"/>
        <w:rPr>
          <w:rFonts w:ascii="Verdana" w:hAnsi="Verdana"/>
          <w:b/>
          <w:bCs/>
        </w:rPr>
      </w:pPr>
      <w:r w:rsidRPr="00C25634">
        <w:rPr>
          <w:rFonts w:ascii="Verdana" w:hAnsi="Verdana"/>
          <w:b/>
          <w:bCs/>
        </w:rPr>
        <w:t>Overzicht duur van de instructie</w:t>
      </w:r>
    </w:p>
    <w:p w14:paraId="25D83657" w14:textId="6A39D9DA" w:rsidR="005C37B9" w:rsidRPr="00C25634" w:rsidRDefault="005C37B9" w:rsidP="004D499B">
      <w:pPr>
        <w:spacing w:line="276" w:lineRule="auto"/>
        <w:rPr>
          <w:rFonts w:ascii="Verdana" w:hAnsi="Verdana"/>
        </w:rPr>
      </w:pPr>
      <w:r w:rsidRPr="00C25634">
        <w:rPr>
          <w:rFonts w:ascii="Verdana" w:hAnsi="Verdana"/>
        </w:rPr>
        <w:t>Hieronder is aangegeven hoeveel respondenten een bepaald aantal dagen hebben gemeld als tijdsbeslag voor de instructie.</w:t>
      </w:r>
    </w:p>
    <w:p w14:paraId="72A97B86" w14:textId="77777777" w:rsidR="005C37B9" w:rsidRPr="00C25634" w:rsidRDefault="005C37B9" w:rsidP="004D499B">
      <w:pPr>
        <w:spacing w:line="276" w:lineRule="auto"/>
        <w:rPr>
          <w:rFonts w:ascii="Verdana" w:hAnsi="Verdana"/>
        </w:rPr>
      </w:pPr>
      <w:r w:rsidRPr="00C25634">
        <w:rPr>
          <w:rFonts w:ascii="Verdana" w:hAnsi="Verdana"/>
        </w:rPr>
        <w:t xml:space="preserve">Waar duidelijk was dat het tijdsbeslag op een dag 4 uur of minder was (vaak aangeduid met dagdeel), wordt aangegeven hoe vaak dit bij een bepaald aantal gold. </w:t>
      </w:r>
    </w:p>
    <w:p w14:paraId="6AF4AE4D" w14:textId="77777777" w:rsidR="005C37B9" w:rsidRPr="00C25634" w:rsidRDefault="005C37B9" w:rsidP="004D499B">
      <w:pPr>
        <w:spacing w:line="276" w:lineRule="auto"/>
        <w:rPr>
          <w:rFonts w:ascii="Verdana" w:hAnsi="Verdana"/>
        </w:rPr>
      </w:pPr>
      <w:r w:rsidRPr="00C25634">
        <w:rPr>
          <w:rFonts w:ascii="Verdana" w:hAnsi="Verdana"/>
        </w:rPr>
        <w:t>Voorbeeld:</w:t>
      </w:r>
    </w:p>
    <w:p w14:paraId="47CFAC18" w14:textId="77777777" w:rsidR="005C37B9" w:rsidRPr="00C25634" w:rsidRDefault="005C37B9" w:rsidP="004D499B">
      <w:pPr>
        <w:spacing w:line="276" w:lineRule="auto"/>
        <w:rPr>
          <w:rFonts w:ascii="Verdana" w:hAnsi="Verdana"/>
        </w:rPr>
      </w:pPr>
      <w:r w:rsidRPr="00C25634">
        <w:rPr>
          <w:rFonts w:ascii="Verdana" w:hAnsi="Verdana"/>
        </w:rPr>
        <w:t>Aantal dagen 10 maal, waarvan 6 maal kort. In 6 gevallen is dan gemeld dat het om korte dagen ofwel dagdelen ging.</w:t>
      </w:r>
    </w:p>
    <w:p w14:paraId="0509F2C2" w14:textId="77777777" w:rsidR="005C37B9" w:rsidRPr="00C25634" w:rsidRDefault="005C37B9" w:rsidP="004D499B">
      <w:pPr>
        <w:spacing w:line="276" w:lineRule="auto"/>
        <w:rPr>
          <w:rFonts w:ascii="Verdana" w:hAnsi="Verdana"/>
        </w:rPr>
      </w:pPr>
      <w:r w:rsidRPr="00C25634">
        <w:rPr>
          <w:rFonts w:ascii="Verdana" w:hAnsi="Verdana"/>
        </w:rPr>
        <w:t>Het aantal respondenten dat deze open vraag heeft ingevuld is 69.</w:t>
      </w:r>
    </w:p>
    <w:p w14:paraId="2A1AB5D6" w14:textId="58F94061" w:rsidR="00971C12" w:rsidRDefault="00971C12">
      <w:pPr>
        <w:rPr>
          <w:rFonts w:ascii="Verdana" w:hAnsi="Verdana"/>
        </w:rPr>
      </w:pPr>
    </w:p>
    <w:p w14:paraId="06D89808" w14:textId="6A6D7E9C" w:rsidR="005C37B9" w:rsidRPr="00C25634" w:rsidRDefault="005C37B9" w:rsidP="00E73413">
      <w:pPr>
        <w:spacing w:after="0" w:line="276" w:lineRule="auto"/>
        <w:rPr>
          <w:rFonts w:ascii="Verdana" w:hAnsi="Verdana"/>
        </w:rPr>
      </w:pPr>
      <w:r w:rsidRPr="00C25634">
        <w:rPr>
          <w:rFonts w:ascii="Verdana" w:hAnsi="Verdana"/>
        </w:rPr>
        <w:t>Samenvatting</w:t>
      </w:r>
      <w:r w:rsidR="0080494E">
        <w:rPr>
          <w:rFonts w:ascii="Verdana" w:hAnsi="Verdana"/>
        </w:rPr>
        <w:t>:</w:t>
      </w:r>
      <w:r w:rsidRPr="00C25634">
        <w:rPr>
          <w:rFonts w:ascii="Verdana" w:hAnsi="Verdana"/>
        </w:rPr>
        <w:tab/>
      </w:r>
      <w:r w:rsidRPr="00C25634">
        <w:rPr>
          <w:rFonts w:ascii="Verdana" w:hAnsi="Verdana"/>
        </w:rPr>
        <w:tab/>
      </w:r>
      <w:r w:rsidRPr="00C25634">
        <w:rPr>
          <w:rFonts w:ascii="Verdana" w:hAnsi="Verdana"/>
        </w:rPr>
        <w:tab/>
      </w:r>
    </w:p>
    <w:p w14:paraId="3E4D27C0" w14:textId="458C3215" w:rsidR="005C37B9" w:rsidRPr="00C25634" w:rsidRDefault="00E73413" w:rsidP="00E73413">
      <w:pPr>
        <w:spacing w:after="0" w:line="276" w:lineRule="auto"/>
        <w:rPr>
          <w:rFonts w:ascii="Verdana" w:hAnsi="Verdana"/>
        </w:rPr>
      </w:pPr>
      <w:r>
        <w:rPr>
          <w:rFonts w:ascii="Verdana" w:hAnsi="Verdana"/>
        </w:rPr>
        <w:t xml:space="preserve">  </w:t>
      </w:r>
      <w:r w:rsidR="005C37B9" w:rsidRPr="00C25634">
        <w:rPr>
          <w:rFonts w:ascii="Verdana" w:hAnsi="Verdana"/>
        </w:rPr>
        <w:t xml:space="preserve">2 dagen </w:t>
      </w:r>
      <w:r w:rsidR="009A43A7" w:rsidRPr="00C25634">
        <w:rPr>
          <w:rFonts w:ascii="Verdana" w:hAnsi="Verdana"/>
        </w:rPr>
        <w:t>– </w:t>
      </w:r>
      <w:r w:rsidR="0080494E">
        <w:rPr>
          <w:rFonts w:ascii="Verdana" w:hAnsi="Verdana"/>
        </w:rPr>
        <w:t xml:space="preserve">  </w:t>
      </w:r>
      <w:r w:rsidR="005C37B9" w:rsidRPr="00C25634">
        <w:rPr>
          <w:rFonts w:ascii="Verdana" w:hAnsi="Verdana"/>
        </w:rPr>
        <w:t>1</w:t>
      </w:r>
      <w:r w:rsidR="009A43A7" w:rsidRPr="00C25634">
        <w:rPr>
          <w:rFonts w:ascii="Verdana" w:hAnsi="Verdana"/>
        </w:rPr>
        <w:t> </w:t>
      </w:r>
      <w:r w:rsidR="005C37B9" w:rsidRPr="00C25634">
        <w:rPr>
          <w:rFonts w:ascii="Verdana" w:hAnsi="Verdana"/>
        </w:rPr>
        <w:t>maal</w:t>
      </w:r>
    </w:p>
    <w:p w14:paraId="30FAB71C" w14:textId="38E57C5B" w:rsidR="005C37B9" w:rsidRPr="00C25634" w:rsidRDefault="00E73413" w:rsidP="00E73413">
      <w:pPr>
        <w:spacing w:after="0" w:line="276" w:lineRule="auto"/>
        <w:rPr>
          <w:rFonts w:ascii="Verdana" w:hAnsi="Verdana"/>
        </w:rPr>
      </w:pPr>
      <w:r>
        <w:rPr>
          <w:rFonts w:ascii="Verdana" w:hAnsi="Verdana"/>
        </w:rPr>
        <w:t xml:space="preserve">  </w:t>
      </w:r>
      <w:r w:rsidR="005C37B9" w:rsidRPr="00C25634">
        <w:rPr>
          <w:rFonts w:ascii="Verdana" w:hAnsi="Verdana"/>
        </w:rPr>
        <w:t xml:space="preserve">3 dagen </w:t>
      </w:r>
      <w:r w:rsidR="009A43A7" w:rsidRPr="00C25634">
        <w:rPr>
          <w:rFonts w:ascii="Verdana" w:hAnsi="Verdana"/>
        </w:rPr>
        <w:t>– </w:t>
      </w:r>
      <w:r w:rsidR="0080494E">
        <w:rPr>
          <w:rFonts w:ascii="Verdana" w:hAnsi="Verdana"/>
        </w:rPr>
        <w:t xml:space="preserve">  </w:t>
      </w:r>
      <w:r w:rsidR="005C37B9" w:rsidRPr="00C25634">
        <w:rPr>
          <w:rFonts w:ascii="Verdana" w:hAnsi="Verdana"/>
        </w:rPr>
        <w:t>2</w:t>
      </w:r>
      <w:r w:rsidR="009A43A7" w:rsidRPr="00C25634">
        <w:rPr>
          <w:rFonts w:ascii="Verdana" w:hAnsi="Verdana"/>
        </w:rPr>
        <w:t> </w:t>
      </w:r>
      <w:r w:rsidR="005C37B9" w:rsidRPr="00C25634">
        <w:rPr>
          <w:rFonts w:ascii="Verdana" w:hAnsi="Verdana"/>
        </w:rPr>
        <w:t>maal</w:t>
      </w:r>
    </w:p>
    <w:p w14:paraId="1D4F7628" w14:textId="14645EB6" w:rsidR="005C37B9" w:rsidRPr="00C25634" w:rsidRDefault="00E73413" w:rsidP="00E73413">
      <w:pPr>
        <w:spacing w:after="0" w:line="276" w:lineRule="auto"/>
        <w:rPr>
          <w:rFonts w:ascii="Verdana" w:hAnsi="Verdana"/>
        </w:rPr>
      </w:pPr>
      <w:r>
        <w:rPr>
          <w:rFonts w:ascii="Verdana" w:hAnsi="Verdana"/>
        </w:rPr>
        <w:lastRenderedPageBreak/>
        <w:t xml:space="preserve">  </w:t>
      </w:r>
      <w:r w:rsidR="005C37B9" w:rsidRPr="00C25634">
        <w:rPr>
          <w:rFonts w:ascii="Verdana" w:hAnsi="Verdana"/>
        </w:rPr>
        <w:t xml:space="preserve">4 dagen </w:t>
      </w:r>
      <w:r w:rsidR="009A43A7" w:rsidRPr="00C25634">
        <w:rPr>
          <w:rFonts w:ascii="Verdana" w:hAnsi="Verdana"/>
        </w:rPr>
        <w:t>– </w:t>
      </w:r>
      <w:r w:rsidR="0080494E">
        <w:rPr>
          <w:rFonts w:ascii="Verdana" w:hAnsi="Verdana"/>
        </w:rPr>
        <w:t xml:space="preserve">  </w:t>
      </w:r>
      <w:r w:rsidR="005C37B9" w:rsidRPr="00C25634">
        <w:rPr>
          <w:rFonts w:ascii="Verdana" w:hAnsi="Verdana"/>
        </w:rPr>
        <w:t>2</w:t>
      </w:r>
      <w:r w:rsidR="009A43A7" w:rsidRPr="00C25634">
        <w:rPr>
          <w:rFonts w:ascii="Verdana" w:hAnsi="Verdana"/>
        </w:rPr>
        <w:t> </w:t>
      </w:r>
      <w:r w:rsidR="005C37B9" w:rsidRPr="00C25634">
        <w:rPr>
          <w:rFonts w:ascii="Verdana" w:hAnsi="Verdana"/>
        </w:rPr>
        <w:t>maal</w:t>
      </w:r>
    </w:p>
    <w:p w14:paraId="0C748CDD" w14:textId="0089594A" w:rsidR="005C37B9" w:rsidRPr="00C25634" w:rsidRDefault="00E73413" w:rsidP="00E73413">
      <w:pPr>
        <w:spacing w:after="0" w:line="276" w:lineRule="auto"/>
        <w:rPr>
          <w:rFonts w:ascii="Verdana" w:hAnsi="Verdana"/>
        </w:rPr>
      </w:pPr>
      <w:r>
        <w:rPr>
          <w:rFonts w:ascii="Verdana" w:hAnsi="Verdana"/>
        </w:rPr>
        <w:t xml:space="preserve">  </w:t>
      </w:r>
      <w:r w:rsidR="005C37B9" w:rsidRPr="00C25634">
        <w:rPr>
          <w:rFonts w:ascii="Verdana" w:hAnsi="Verdana"/>
        </w:rPr>
        <w:t xml:space="preserve">5 dagen </w:t>
      </w:r>
      <w:r w:rsidR="009A43A7" w:rsidRPr="00C25634">
        <w:rPr>
          <w:rFonts w:ascii="Verdana" w:hAnsi="Verdana"/>
        </w:rPr>
        <w:t>– </w:t>
      </w:r>
      <w:r w:rsidR="005C37B9" w:rsidRPr="00C25634">
        <w:rPr>
          <w:rFonts w:ascii="Verdana" w:hAnsi="Verdana"/>
        </w:rPr>
        <w:t>25</w:t>
      </w:r>
      <w:r w:rsidR="009A43A7" w:rsidRPr="00C25634">
        <w:rPr>
          <w:rFonts w:ascii="Verdana" w:hAnsi="Verdana"/>
        </w:rPr>
        <w:t> </w:t>
      </w:r>
      <w:r w:rsidR="005C37B9" w:rsidRPr="00C25634">
        <w:rPr>
          <w:rFonts w:ascii="Verdana" w:hAnsi="Verdana"/>
        </w:rPr>
        <w:t>maal, waarvan 10 maal kort</w:t>
      </w:r>
      <w:r w:rsidR="005C37B9" w:rsidRPr="00C25634">
        <w:rPr>
          <w:rFonts w:ascii="Verdana" w:hAnsi="Verdana"/>
        </w:rPr>
        <w:tab/>
      </w:r>
    </w:p>
    <w:p w14:paraId="6E4CB3D4" w14:textId="24DE86E3" w:rsidR="005C37B9" w:rsidRPr="00C25634" w:rsidRDefault="00E73413" w:rsidP="00E73413">
      <w:pPr>
        <w:spacing w:after="0" w:line="276" w:lineRule="auto"/>
        <w:rPr>
          <w:rFonts w:ascii="Verdana" w:hAnsi="Verdana"/>
        </w:rPr>
      </w:pPr>
      <w:r>
        <w:rPr>
          <w:rFonts w:ascii="Verdana" w:hAnsi="Verdana"/>
        </w:rPr>
        <w:t xml:space="preserve">  </w:t>
      </w:r>
      <w:r w:rsidR="005C37B9" w:rsidRPr="00C25634">
        <w:rPr>
          <w:rFonts w:ascii="Verdana" w:hAnsi="Verdana"/>
        </w:rPr>
        <w:t xml:space="preserve">6 dagen </w:t>
      </w:r>
      <w:r w:rsidR="009A43A7" w:rsidRPr="00C25634">
        <w:rPr>
          <w:rFonts w:ascii="Verdana" w:hAnsi="Verdana"/>
        </w:rPr>
        <w:t>–</w:t>
      </w:r>
      <w:r w:rsidR="0080494E">
        <w:rPr>
          <w:rFonts w:ascii="Verdana" w:hAnsi="Verdana"/>
        </w:rPr>
        <w:t xml:space="preserve">  </w:t>
      </w:r>
      <w:r w:rsidR="009A43A7" w:rsidRPr="00C25634">
        <w:rPr>
          <w:rFonts w:ascii="Verdana" w:hAnsi="Verdana"/>
        </w:rPr>
        <w:t> </w:t>
      </w:r>
      <w:r w:rsidR="005C37B9" w:rsidRPr="00C25634">
        <w:rPr>
          <w:rFonts w:ascii="Verdana" w:hAnsi="Verdana"/>
        </w:rPr>
        <w:t>5</w:t>
      </w:r>
      <w:r w:rsidR="009A43A7" w:rsidRPr="00C25634">
        <w:rPr>
          <w:rFonts w:ascii="Verdana" w:hAnsi="Verdana"/>
        </w:rPr>
        <w:t> </w:t>
      </w:r>
      <w:r w:rsidR="005C37B9" w:rsidRPr="00C25634">
        <w:rPr>
          <w:rFonts w:ascii="Verdana" w:hAnsi="Verdana"/>
        </w:rPr>
        <w:t>maal, waarvan 3 maal kort</w:t>
      </w:r>
      <w:r w:rsidR="005C37B9" w:rsidRPr="00C25634">
        <w:rPr>
          <w:rFonts w:ascii="Verdana" w:hAnsi="Verdana"/>
        </w:rPr>
        <w:tab/>
      </w:r>
    </w:p>
    <w:p w14:paraId="0F9BB90A" w14:textId="20A7F856" w:rsidR="005C37B9" w:rsidRPr="00C25634" w:rsidRDefault="00E73413" w:rsidP="00E73413">
      <w:pPr>
        <w:spacing w:after="0" w:line="276" w:lineRule="auto"/>
        <w:rPr>
          <w:rFonts w:ascii="Verdana" w:hAnsi="Verdana"/>
        </w:rPr>
      </w:pPr>
      <w:r>
        <w:rPr>
          <w:rFonts w:ascii="Verdana" w:hAnsi="Verdana"/>
        </w:rPr>
        <w:t xml:space="preserve">  </w:t>
      </w:r>
      <w:r w:rsidR="005C37B9" w:rsidRPr="00C25634">
        <w:rPr>
          <w:rFonts w:ascii="Verdana" w:hAnsi="Verdana"/>
        </w:rPr>
        <w:t xml:space="preserve">7 dagen </w:t>
      </w:r>
      <w:r w:rsidR="009A43A7" w:rsidRPr="00C25634">
        <w:rPr>
          <w:rFonts w:ascii="Verdana" w:hAnsi="Verdana"/>
        </w:rPr>
        <w:t>– </w:t>
      </w:r>
      <w:r w:rsidR="0080494E">
        <w:rPr>
          <w:rFonts w:ascii="Verdana" w:hAnsi="Verdana"/>
        </w:rPr>
        <w:t xml:space="preserve">  </w:t>
      </w:r>
      <w:r w:rsidR="005C37B9" w:rsidRPr="00C25634">
        <w:rPr>
          <w:rFonts w:ascii="Verdana" w:hAnsi="Verdana"/>
        </w:rPr>
        <w:t>5</w:t>
      </w:r>
      <w:r w:rsidR="009A43A7" w:rsidRPr="00C25634">
        <w:rPr>
          <w:rFonts w:ascii="Verdana" w:hAnsi="Verdana"/>
        </w:rPr>
        <w:t> </w:t>
      </w:r>
      <w:r w:rsidR="005C37B9" w:rsidRPr="00C25634">
        <w:rPr>
          <w:rFonts w:ascii="Verdana" w:hAnsi="Verdana"/>
        </w:rPr>
        <w:t>maal, waarvan 2 maal kort</w:t>
      </w:r>
      <w:r w:rsidR="005C37B9" w:rsidRPr="00C25634">
        <w:rPr>
          <w:rFonts w:ascii="Verdana" w:hAnsi="Verdana"/>
        </w:rPr>
        <w:tab/>
      </w:r>
    </w:p>
    <w:p w14:paraId="64167332" w14:textId="70329DAC" w:rsidR="005C37B9" w:rsidRPr="00C25634" w:rsidRDefault="00E73413" w:rsidP="00E73413">
      <w:pPr>
        <w:spacing w:after="0" w:line="276" w:lineRule="auto"/>
        <w:rPr>
          <w:rFonts w:ascii="Verdana" w:hAnsi="Verdana"/>
        </w:rPr>
      </w:pPr>
      <w:r>
        <w:rPr>
          <w:rFonts w:ascii="Verdana" w:hAnsi="Verdana"/>
        </w:rPr>
        <w:t xml:space="preserve">  </w:t>
      </w:r>
      <w:r w:rsidR="005C37B9" w:rsidRPr="00C25634">
        <w:rPr>
          <w:rFonts w:ascii="Verdana" w:hAnsi="Verdana"/>
        </w:rPr>
        <w:t xml:space="preserve">8 dagen </w:t>
      </w:r>
      <w:r w:rsidR="009A43A7" w:rsidRPr="00C25634">
        <w:rPr>
          <w:rFonts w:ascii="Verdana" w:hAnsi="Verdana"/>
        </w:rPr>
        <w:t>– </w:t>
      </w:r>
      <w:r w:rsidR="0080494E">
        <w:rPr>
          <w:rFonts w:ascii="Verdana" w:hAnsi="Verdana"/>
        </w:rPr>
        <w:t xml:space="preserve">  </w:t>
      </w:r>
      <w:r w:rsidR="005C37B9" w:rsidRPr="00C25634">
        <w:rPr>
          <w:rFonts w:ascii="Verdana" w:hAnsi="Verdana"/>
        </w:rPr>
        <w:t>4</w:t>
      </w:r>
      <w:r w:rsidR="009A43A7" w:rsidRPr="00C25634">
        <w:rPr>
          <w:rFonts w:ascii="Verdana" w:hAnsi="Verdana"/>
        </w:rPr>
        <w:t> </w:t>
      </w:r>
      <w:r w:rsidR="005C37B9" w:rsidRPr="00C25634">
        <w:rPr>
          <w:rFonts w:ascii="Verdana" w:hAnsi="Verdana"/>
        </w:rPr>
        <w:t>maal</w:t>
      </w:r>
    </w:p>
    <w:p w14:paraId="4C4E38B4" w14:textId="52784269" w:rsidR="005C37B9" w:rsidRPr="00C25634" w:rsidRDefault="00E73413" w:rsidP="00E73413">
      <w:pPr>
        <w:spacing w:after="0" w:line="276" w:lineRule="auto"/>
        <w:rPr>
          <w:rFonts w:ascii="Verdana" w:hAnsi="Verdana"/>
        </w:rPr>
      </w:pPr>
      <w:r>
        <w:rPr>
          <w:rFonts w:ascii="Verdana" w:hAnsi="Verdana"/>
        </w:rPr>
        <w:t xml:space="preserve">  </w:t>
      </w:r>
      <w:r w:rsidR="005C37B9" w:rsidRPr="00C25634">
        <w:rPr>
          <w:rFonts w:ascii="Verdana" w:hAnsi="Verdana"/>
        </w:rPr>
        <w:t xml:space="preserve">9 dagen </w:t>
      </w:r>
      <w:r w:rsidR="009A43A7" w:rsidRPr="00C25634">
        <w:rPr>
          <w:rFonts w:ascii="Verdana" w:hAnsi="Verdana"/>
        </w:rPr>
        <w:t>– </w:t>
      </w:r>
      <w:r w:rsidR="0080494E">
        <w:rPr>
          <w:rFonts w:ascii="Verdana" w:hAnsi="Verdana"/>
        </w:rPr>
        <w:t xml:space="preserve">  </w:t>
      </w:r>
      <w:r w:rsidR="005C37B9" w:rsidRPr="00C25634">
        <w:rPr>
          <w:rFonts w:ascii="Verdana" w:hAnsi="Verdana"/>
        </w:rPr>
        <w:t>2</w:t>
      </w:r>
      <w:r w:rsidR="009A43A7" w:rsidRPr="00C25634">
        <w:rPr>
          <w:rFonts w:ascii="Verdana" w:hAnsi="Verdana"/>
        </w:rPr>
        <w:t> </w:t>
      </w:r>
      <w:r w:rsidR="005C37B9" w:rsidRPr="00C25634">
        <w:rPr>
          <w:rFonts w:ascii="Verdana" w:hAnsi="Verdana"/>
        </w:rPr>
        <w:t>maal</w:t>
      </w:r>
    </w:p>
    <w:p w14:paraId="6FE22EAC" w14:textId="5FD175E3" w:rsidR="005C37B9" w:rsidRPr="00C25634" w:rsidRDefault="005C37B9" w:rsidP="00E73413">
      <w:pPr>
        <w:spacing w:after="0" w:line="276" w:lineRule="auto"/>
        <w:rPr>
          <w:rFonts w:ascii="Verdana" w:hAnsi="Verdana"/>
        </w:rPr>
      </w:pPr>
      <w:r w:rsidRPr="00C25634">
        <w:rPr>
          <w:rFonts w:ascii="Verdana" w:hAnsi="Verdana"/>
        </w:rPr>
        <w:t xml:space="preserve">10 dagen </w:t>
      </w:r>
      <w:r w:rsidR="009A43A7" w:rsidRPr="00C25634">
        <w:rPr>
          <w:rFonts w:ascii="Verdana" w:hAnsi="Verdana"/>
        </w:rPr>
        <w:t>– </w:t>
      </w:r>
      <w:r w:rsidRPr="00C25634">
        <w:rPr>
          <w:rFonts w:ascii="Verdana" w:hAnsi="Verdana"/>
        </w:rPr>
        <w:t>13</w:t>
      </w:r>
      <w:r w:rsidR="009A43A7" w:rsidRPr="00C25634">
        <w:rPr>
          <w:rFonts w:ascii="Verdana" w:hAnsi="Verdana"/>
        </w:rPr>
        <w:t> </w:t>
      </w:r>
      <w:r w:rsidRPr="00C25634">
        <w:rPr>
          <w:rFonts w:ascii="Verdana" w:hAnsi="Verdana"/>
        </w:rPr>
        <w:t>maal, waarvan 4 maal kort</w:t>
      </w:r>
      <w:r w:rsidRPr="00C25634">
        <w:rPr>
          <w:rFonts w:ascii="Verdana" w:hAnsi="Verdana"/>
        </w:rPr>
        <w:tab/>
      </w:r>
    </w:p>
    <w:p w14:paraId="53258228" w14:textId="7AC71D7B" w:rsidR="005C37B9" w:rsidRPr="00C25634" w:rsidRDefault="005C37B9" w:rsidP="00E73413">
      <w:pPr>
        <w:spacing w:after="0" w:line="276" w:lineRule="auto"/>
        <w:rPr>
          <w:rFonts w:ascii="Verdana" w:hAnsi="Verdana"/>
        </w:rPr>
      </w:pPr>
      <w:r w:rsidRPr="00C25634">
        <w:rPr>
          <w:rFonts w:ascii="Verdana" w:hAnsi="Verdana"/>
        </w:rPr>
        <w:t xml:space="preserve">11 dagen </w:t>
      </w:r>
      <w:r w:rsidR="009A43A7" w:rsidRPr="00C25634">
        <w:rPr>
          <w:rFonts w:ascii="Verdana" w:hAnsi="Verdana"/>
        </w:rPr>
        <w:t>– </w:t>
      </w:r>
      <w:r w:rsidR="0080494E">
        <w:rPr>
          <w:rFonts w:ascii="Verdana" w:hAnsi="Verdana"/>
        </w:rPr>
        <w:t xml:space="preserve">  </w:t>
      </w:r>
      <w:r w:rsidRPr="00C25634">
        <w:rPr>
          <w:rFonts w:ascii="Verdana" w:hAnsi="Verdana"/>
        </w:rPr>
        <w:t>1</w:t>
      </w:r>
      <w:r w:rsidR="009A43A7" w:rsidRPr="00C25634">
        <w:rPr>
          <w:rFonts w:ascii="Verdana" w:hAnsi="Verdana"/>
        </w:rPr>
        <w:t> </w:t>
      </w:r>
      <w:r w:rsidRPr="00C25634">
        <w:rPr>
          <w:rFonts w:ascii="Verdana" w:hAnsi="Verdana"/>
        </w:rPr>
        <w:t>maal</w:t>
      </w:r>
      <w:r w:rsidRPr="00C25634">
        <w:rPr>
          <w:rFonts w:ascii="Verdana" w:hAnsi="Verdana"/>
        </w:rPr>
        <w:tab/>
      </w:r>
    </w:p>
    <w:p w14:paraId="60FF142B" w14:textId="2A16EC5A" w:rsidR="005C37B9" w:rsidRPr="00C25634" w:rsidRDefault="005C37B9" w:rsidP="00E73413">
      <w:pPr>
        <w:spacing w:after="0" w:line="276" w:lineRule="auto"/>
        <w:rPr>
          <w:rFonts w:ascii="Verdana" w:hAnsi="Verdana"/>
        </w:rPr>
      </w:pPr>
      <w:r w:rsidRPr="00C25634">
        <w:rPr>
          <w:rFonts w:ascii="Verdana" w:hAnsi="Verdana"/>
        </w:rPr>
        <w:t xml:space="preserve">12 dagen </w:t>
      </w:r>
      <w:r w:rsidR="009A43A7" w:rsidRPr="00C25634">
        <w:rPr>
          <w:rFonts w:ascii="Verdana" w:hAnsi="Verdana"/>
        </w:rPr>
        <w:t>– </w:t>
      </w:r>
      <w:r w:rsidR="0080494E">
        <w:rPr>
          <w:rFonts w:ascii="Verdana" w:hAnsi="Verdana"/>
        </w:rPr>
        <w:t xml:space="preserve">  </w:t>
      </w:r>
      <w:r w:rsidRPr="00C25634">
        <w:rPr>
          <w:rFonts w:ascii="Verdana" w:hAnsi="Verdana"/>
        </w:rPr>
        <w:t>4</w:t>
      </w:r>
      <w:r w:rsidR="009A43A7" w:rsidRPr="00C25634">
        <w:rPr>
          <w:rFonts w:ascii="Verdana" w:hAnsi="Verdana"/>
        </w:rPr>
        <w:t> </w:t>
      </w:r>
      <w:r w:rsidRPr="00C25634">
        <w:rPr>
          <w:rFonts w:ascii="Verdana" w:hAnsi="Verdana"/>
        </w:rPr>
        <w:t>maal, waarvan 1 maal kort</w:t>
      </w:r>
      <w:r w:rsidRPr="00C25634">
        <w:rPr>
          <w:rFonts w:ascii="Verdana" w:hAnsi="Verdana"/>
        </w:rPr>
        <w:tab/>
      </w:r>
    </w:p>
    <w:p w14:paraId="34B59515" w14:textId="68C60289" w:rsidR="005C37B9" w:rsidRPr="00C25634" w:rsidRDefault="005C37B9" w:rsidP="00E73413">
      <w:pPr>
        <w:spacing w:after="0" w:line="276" w:lineRule="auto"/>
        <w:rPr>
          <w:rFonts w:ascii="Verdana" w:hAnsi="Verdana"/>
        </w:rPr>
      </w:pPr>
      <w:r w:rsidRPr="00C25634">
        <w:rPr>
          <w:rFonts w:ascii="Verdana" w:hAnsi="Verdana"/>
        </w:rPr>
        <w:t xml:space="preserve">13 dagen </w:t>
      </w:r>
      <w:r w:rsidR="009A43A7" w:rsidRPr="00C25634">
        <w:rPr>
          <w:rFonts w:ascii="Verdana" w:hAnsi="Verdana"/>
        </w:rPr>
        <w:t>– </w:t>
      </w:r>
      <w:r w:rsidR="0080494E">
        <w:rPr>
          <w:rFonts w:ascii="Verdana" w:hAnsi="Verdana"/>
        </w:rPr>
        <w:t xml:space="preserve">  </w:t>
      </w:r>
      <w:r w:rsidRPr="00C25634">
        <w:rPr>
          <w:rFonts w:ascii="Verdana" w:hAnsi="Verdana"/>
        </w:rPr>
        <w:t>1</w:t>
      </w:r>
      <w:r w:rsidR="009A43A7" w:rsidRPr="00C25634">
        <w:rPr>
          <w:rFonts w:ascii="Verdana" w:hAnsi="Verdana"/>
        </w:rPr>
        <w:t> </w:t>
      </w:r>
      <w:r w:rsidRPr="00C25634">
        <w:rPr>
          <w:rFonts w:ascii="Verdana" w:hAnsi="Verdana"/>
        </w:rPr>
        <w:t>maal, waarvan 1 maal kort</w:t>
      </w:r>
      <w:r w:rsidRPr="00C25634">
        <w:rPr>
          <w:rFonts w:ascii="Verdana" w:hAnsi="Verdana"/>
        </w:rPr>
        <w:tab/>
      </w:r>
    </w:p>
    <w:p w14:paraId="352509D7" w14:textId="5CF7D1B2" w:rsidR="005C37B9" w:rsidRPr="00C25634" w:rsidRDefault="005C37B9" w:rsidP="00E73413">
      <w:pPr>
        <w:spacing w:after="0" w:line="276" w:lineRule="auto"/>
        <w:rPr>
          <w:rFonts w:ascii="Verdana" w:hAnsi="Verdana"/>
        </w:rPr>
      </w:pPr>
      <w:r w:rsidRPr="00C25634">
        <w:rPr>
          <w:rFonts w:ascii="Verdana" w:hAnsi="Verdana"/>
        </w:rPr>
        <w:t xml:space="preserve">15 dagen </w:t>
      </w:r>
      <w:r w:rsidR="009A43A7" w:rsidRPr="00C25634">
        <w:rPr>
          <w:rFonts w:ascii="Verdana" w:hAnsi="Verdana"/>
        </w:rPr>
        <w:t>– </w:t>
      </w:r>
      <w:r w:rsidR="0080494E">
        <w:rPr>
          <w:rFonts w:ascii="Verdana" w:hAnsi="Verdana"/>
        </w:rPr>
        <w:t xml:space="preserve">  </w:t>
      </w:r>
      <w:r w:rsidRPr="00C25634">
        <w:rPr>
          <w:rFonts w:ascii="Verdana" w:hAnsi="Verdana"/>
        </w:rPr>
        <w:t>3</w:t>
      </w:r>
      <w:r w:rsidR="009A43A7" w:rsidRPr="00C25634">
        <w:rPr>
          <w:rFonts w:ascii="Verdana" w:hAnsi="Verdana"/>
        </w:rPr>
        <w:t> </w:t>
      </w:r>
      <w:r w:rsidRPr="00C25634">
        <w:rPr>
          <w:rFonts w:ascii="Verdana" w:hAnsi="Verdana"/>
        </w:rPr>
        <w:t>maal</w:t>
      </w:r>
      <w:r w:rsidRPr="00C25634">
        <w:rPr>
          <w:rFonts w:ascii="Verdana" w:hAnsi="Verdana"/>
        </w:rPr>
        <w:tab/>
      </w:r>
    </w:p>
    <w:p w14:paraId="68F75452" w14:textId="39318E2F" w:rsidR="005C37B9" w:rsidRPr="00C25634" w:rsidRDefault="005C37B9" w:rsidP="00E73413">
      <w:pPr>
        <w:spacing w:after="0" w:line="276" w:lineRule="auto"/>
        <w:rPr>
          <w:rFonts w:ascii="Verdana" w:hAnsi="Verdana"/>
        </w:rPr>
      </w:pPr>
      <w:r w:rsidRPr="00C25634">
        <w:rPr>
          <w:rFonts w:ascii="Verdana" w:hAnsi="Verdana"/>
        </w:rPr>
        <w:t xml:space="preserve">20 dagen </w:t>
      </w:r>
      <w:r w:rsidR="009A43A7" w:rsidRPr="00C25634">
        <w:rPr>
          <w:rFonts w:ascii="Verdana" w:hAnsi="Verdana"/>
        </w:rPr>
        <w:t>– </w:t>
      </w:r>
      <w:r w:rsidR="0080494E">
        <w:rPr>
          <w:rFonts w:ascii="Verdana" w:hAnsi="Verdana"/>
        </w:rPr>
        <w:t xml:space="preserve">  </w:t>
      </w:r>
      <w:r w:rsidRPr="00C25634">
        <w:rPr>
          <w:rFonts w:ascii="Verdana" w:hAnsi="Verdana"/>
        </w:rPr>
        <w:t>1</w:t>
      </w:r>
      <w:r w:rsidR="009A43A7" w:rsidRPr="00C25634">
        <w:rPr>
          <w:rFonts w:ascii="Verdana" w:hAnsi="Verdana"/>
        </w:rPr>
        <w:t> </w:t>
      </w:r>
      <w:r w:rsidRPr="00C25634">
        <w:rPr>
          <w:rFonts w:ascii="Verdana" w:hAnsi="Verdana"/>
        </w:rPr>
        <w:t>maal</w:t>
      </w:r>
    </w:p>
    <w:p w14:paraId="602600B5" w14:textId="77777777" w:rsidR="005C37B9" w:rsidRPr="00C25634" w:rsidRDefault="005C37B9" w:rsidP="00E73413">
      <w:pPr>
        <w:spacing w:after="0" w:line="276" w:lineRule="auto"/>
        <w:rPr>
          <w:rFonts w:ascii="Verdana" w:hAnsi="Verdana"/>
        </w:rPr>
      </w:pPr>
      <w:r w:rsidRPr="00C25634">
        <w:rPr>
          <w:rFonts w:ascii="Verdana" w:hAnsi="Verdana"/>
        </w:rPr>
        <w:t>Totaal aantal dagdelen in plaats van dagen: 21</w:t>
      </w:r>
    </w:p>
    <w:p w14:paraId="02B1C998" w14:textId="77777777" w:rsidR="00C16722" w:rsidRPr="004D499B" w:rsidRDefault="00C16722" w:rsidP="004D499B">
      <w:pPr>
        <w:spacing w:line="276" w:lineRule="auto"/>
        <w:rPr>
          <w:rFonts w:ascii="Verdana" w:hAnsi="Verdana" w:cs="Arial"/>
          <w:sz w:val="24"/>
        </w:rPr>
      </w:pPr>
    </w:p>
    <w:p w14:paraId="4FB9DB40" w14:textId="0FFF76BA" w:rsidR="006D73FC" w:rsidRPr="004D499B" w:rsidRDefault="00C16722" w:rsidP="00C25634">
      <w:pPr>
        <w:pStyle w:val="Kop4"/>
      </w:pPr>
      <w:r w:rsidRPr="004D499B">
        <w:t xml:space="preserve">3.4.2.3. </w:t>
      </w:r>
      <w:r w:rsidR="006D73FC" w:rsidRPr="004D499B">
        <w:t>Inhoud van de instructieperiode, het werk</w:t>
      </w:r>
    </w:p>
    <w:p w14:paraId="7D766E8E" w14:textId="0B4F8023" w:rsidR="006D73FC" w:rsidRPr="00C25634" w:rsidRDefault="006D73FC" w:rsidP="004D499B">
      <w:pPr>
        <w:spacing w:line="276" w:lineRule="auto"/>
        <w:rPr>
          <w:rFonts w:ascii="Verdana" w:hAnsi="Verdana" w:cs="Arial"/>
        </w:rPr>
      </w:pPr>
      <w:r w:rsidRPr="00C25634">
        <w:rPr>
          <w:rFonts w:ascii="Verdana" w:hAnsi="Verdana" w:cs="Arial"/>
        </w:rPr>
        <w:t xml:space="preserve">We hebben </w:t>
      </w:r>
      <w:r w:rsidR="001D6DAF" w:rsidRPr="00C25634">
        <w:rPr>
          <w:rFonts w:ascii="Verdana" w:hAnsi="Verdana" w:cs="Arial"/>
        </w:rPr>
        <w:t xml:space="preserve">de </w:t>
      </w:r>
      <w:r w:rsidRPr="00C25634">
        <w:rPr>
          <w:rFonts w:ascii="Verdana" w:hAnsi="Verdana" w:cs="Arial"/>
        </w:rPr>
        <w:t>respondenten gevraagd welke situaties ze hebben geoefend en gelopen met de hond en hoe vaak. Ter illustratie het volgende overzicht:</w:t>
      </w:r>
    </w:p>
    <w:p w14:paraId="5603EC96" w14:textId="561150F8" w:rsidR="001D6DAF" w:rsidRPr="00C25634" w:rsidRDefault="006D73FC" w:rsidP="00966CF8">
      <w:pPr>
        <w:pStyle w:val="Lijstalinea"/>
        <w:numPr>
          <w:ilvl w:val="0"/>
          <w:numId w:val="14"/>
        </w:numPr>
        <w:spacing w:line="276" w:lineRule="auto"/>
        <w:rPr>
          <w:rFonts w:ascii="Verdana" w:hAnsi="Verdana" w:cs="Arial"/>
        </w:rPr>
      </w:pPr>
      <w:r w:rsidRPr="00C25634">
        <w:rPr>
          <w:rFonts w:ascii="Verdana" w:hAnsi="Verdana" w:cs="Arial"/>
        </w:rPr>
        <w:t>Vaak gelopen routes,</w:t>
      </w:r>
      <w:r w:rsidR="00923634" w:rsidRPr="00C25634">
        <w:rPr>
          <w:rFonts w:ascii="Verdana" w:hAnsi="Verdana" w:cs="Arial"/>
        </w:rPr>
        <w:t xml:space="preserve"> </w:t>
      </w:r>
      <w:r w:rsidRPr="00C25634">
        <w:rPr>
          <w:rFonts w:ascii="Verdana" w:hAnsi="Verdana" w:cs="Arial"/>
        </w:rPr>
        <w:t xml:space="preserve">o.a. uitlaten, naar en op het werk </w:t>
      </w:r>
      <w:r w:rsidR="00C25634">
        <w:rPr>
          <w:rFonts w:ascii="Verdana" w:hAnsi="Verdana" w:cs="Arial"/>
        </w:rPr>
        <w:t xml:space="preserve"> </w:t>
      </w:r>
      <w:r w:rsidR="00C25634">
        <w:rPr>
          <w:rFonts w:ascii="Verdana" w:hAnsi="Verdana" w:cs="Arial"/>
        </w:rPr>
        <w:tab/>
        <w:t xml:space="preserve">     </w:t>
      </w:r>
      <w:r w:rsidR="001D6DAF" w:rsidRPr="00C25634">
        <w:rPr>
          <w:rFonts w:ascii="Verdana" w:hAnsi="Verdana" w:cs="Arial"/>
        </w:rPr>
        <w:t>– </w:t>
      </w:r>
      <w:r w:rsidRPr="00C25634">
        <w:rPr>
          <w:rFonts w:ascii="Verdana" w:hAnsi="Verdana" w:cs="Arial"/>
        </w:rPr>
        <w:t>74</w:t>
      </w:r>
      <w:r w:rsidR="001D6DAF" w:rsidRPr="00C25634">
        <w:rPr>
          <w:rFonts w:ascii="Verdana" w:hAnsi="Verdana" w:cs="Arial"/>
        </w:rPr>
        <w:t> </w:t>
      </w:r>
      <w:r w:rsidRPr="00C25634">
        <w:rPr>
          <w:rFonts w:ascii="Verdana" w:hAnsi="Verdana" w:cs="Arial"/>
        </w:rPr>
        <w:t>maal;</w:t>
      </w:r>
    </w:p>
    <w:p w14:paraId="78F22F9F" w14:textId="7F40D24B" w:rsidR="001D6DAF" w:rsidRPr="00C25634" w:rsidRDefault="006D73FC" w:rsidP="00966CF8">
      <w:pPr>
        <w:pStyle w:val="Lijstalinea"/>
        <w:numPr>
          <w:ilvl w:val="0"/>
          <w:numId w:val="14"/>
        </w:numPr>
        <w:spacing w:line="276" w:lineRule="auto"/>
        <w:rPr>
          <w:rFonts w:ascii="Verdana" w:hAnsi="Verdana" w:cs="Arial"/>
        </w:rPr>
      </w:pPr>
      <w:r w:rsidRPr="00C25634">
        <w:rPr>
          <w:rFonts w:ascii="Verdana" w:hAnsi="Verdana" w:cs="Arial"/>
        </w:rPr>
        <w:t xml:space="preserve">Winkelbezoek </w:t>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t xml:space="preserve">     </w:t>
      </w:r>
      <w:r w:rsidR="001D6DAF" w:rsidRPr="00C25634">
        <w:rPr>
          <w:rFonts w:ascii="Verdana" w:hAnsi="Verdana" w:cs="Arial"/>
        </w:rPr>
        <w:t>– </w:t>
      </w:r>
      <w:r w:rsidRPr="00C25634">
        <w:rPr>
          <w:rFonts w:ascii="Verdana" w:hAnsi="Verdana" w:cs="Arial"/>
        </w:rPr>
        <w:t>63</w:t>
      </w:r>
      <w:r w:rsidR="001D6DAF" w:rsidRPr="00C25634">
        <w:rPr>
          <w:rFonts w:ascii="Verdana" w:hAnsi="Verdana" w:cs="Arial"/>
        </w:rPr>
        <w:t> </w:t>
      </w:r>
      <w:r w:rsidRPr="00C25634">
        <w:rPr>
          <w:rFonts w:ascii="Verdana" w:hAnsi="Verdana" w:cs="Arial"/>
        </w:rPr>
        <w:t>maal;</w:t>
      </w:r>
    </w:p>
    <w:p w14:paraId="13E4CCF4" w14:textId="56554B4C" w:rsidR="001D6DAF" w:rsidRPr="00C25634" w:rsidRDefault="006D73FC" w:rsidP="00966CF8">
      <w:pPr>
        <w:pStyle w:val="Lijstalinea"/>
        <w:numPr>
          <w:ilvl w:val="0"/>
          <w:numId w:val="14"/>
        </w:numPr>
        <w:spacing w:line="276" w:lineRule="auto"/>
        <w:rPr>
          <w:rFonts w:ascii="Verdana" w:hAnsi="Verdana" w:cs="Arial"/>
        </w:rPr>
      </w:pPr>
      <w:r w:rsidRPr="00C25634">
        <w:rPr>
          <w:rFonts w:ascii="Verdana" w:hAnsi="Verdana" w:cs="Arial"/>
        </w:rPr>
        <w:t xml:space="preserve">openbaar vervoer </w:t>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t xml:space="preserve">     </w:t>
      </w:r>
      <w:r w:rsidR="001D6DAF" w:rsidRPr="00C25634">
        <w:rPr>
          <w:rFonts w:ascii="Verdana" w:hAnsi="Verdana" w:cs="Arial"/>
        </w:rPr>
        <w:t>– </w:t>
      </w:r>
      <w:r w:rsidRPr="00C25634">
        <w:rPr>
          <w:rFonts w:ascii="Verdana" w:hAnsi="Verdana" w:cs="Arial"/>
        </w:rPr>
        <w:t>58</w:t>
      </w:r>
      <w:r w:rsidR="001D6DAF" w:rsidRPr="00C25634">
        <w:rPr>
          <w:rFonts w:ascii="Verdana" w:hAnsi="Verdana" w:cs="Arial"/>
        </w:rPr>
        <w:t> </w:t>
      </w:r>
      <w:r w:rsidRPr="00C25634">
        <w:rPr>
          <w:rFonts w:ascii="Verdana" w:hAnsi="Verdana" w:cs="Arial"/>
        </w:rPr>
        <w:t>maal;</w:t>
      </w:r>
    </w:p>
    <w:p w14:paraId="5BDC0606" w14:textId="54BDA8BE" w:rsidR="001D6DAF" w:rsidRPr="00C25634" w:rsidRDefault="006D73FC" w:rsidP="00966CF8">
      <w:pPr>
        <w:pStyle w:val="Lijstalinea"/>
        <w:numPr>
          <w:ilvl w:val="0"/>
          <w:numId w:val="14"/>
        </w:numPr>
        <w:spacing w:line="276" w:lineRule="auto"/>
        <w:rPr>
          <w:rFonts w:ascii="Verdana" w:hAnsi="Verdana" w:cs="Arial"/>
        </w:rPr>
      </w:pPr>
      <w:r w:rsidRPr="00C25634">
        <w:rPr>
          <w:rFonts w:ascii="Verdana" w:hAnsi="Verdana" w:cs="Arial"/>
        </w:rPr>
        <w:t xml:space="preserve">hond los laten lopen en </w:t>
      </w:r>
      <w:proofErr w:type="spellStart"/>
      <w:r w:rsidRPr="00C25634">
        <w:rPr>
          <w:rFonts w:ascii="Verdana" w:hAnsi="Verdana" w:cs="Arial"/>
        </w:rPr>
        <w:t>appèl</w:t>
      </w:r>
      <w:proofErr w:type="spellEnd"/>
      <w:r w:rsidRPr="00C25634">
        <w:rPr>
          <w:rFonts w:ascii="Verdana" w:hAnsi="Verdana" w:cs="Arial"/>
        </w:rPr>
        <w:t xml:space="preserve"> </w:t>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t xml:space="preserve">     </w:t>
      </w:r>
      <w:r w:rsidR="001D6DAF" w:rsidRPr="00C25634">
        <w:rPr>
          <w:rFonts w:ascii="Verdana" w:hAnsi="Verdana" w:cs="Arial"/>
        </w:rPr>
        <w:t>– </w:t>
      </w:r>
      <w:r w:rsidR="00C25634">
        <w:rPr>
          <w:rFonts w:ascii="Verdana" w:hAnsi="Verdana" w:cs="Arial"/>
        </w:rPr>
        <w:t xml:space="preserve">  </w:t>
      </w:r>
      <w:r w:rsidRPr="00C25634">
        <w:rPr>
          <w:rFonts w:ascii="Verdana" w:hAnsi="Verdana" w:cs="Arial"/>
        </w:rPr>
        <w:t>8</w:t>
      </w:r>
      <w:r w:rsidR="001D6DAF" w:rsidRPr="00C25634">
        <w:rPr>
          <w:rFonts w:ascii="Verdana" w:hAnsi="Verdana" w:cs="Arial"/>
        </w:rPr>
        <w:t> </w:t>
      </w:r>
      <w:r w:rsidRPr="00C25634">
        <w:rPr>
          <w:rFonts w:ascii="Verdana" w:hAnsi="Verdana" w:cs="Arial"/>
        </w:rPr>
        <w:t>maal;</w:t>
      </w:r>
    </w:p>
    <w:p w14:paraId="5085AF77" w14:textId="0C2A3408" w:rsidR="001D6DAF" w:rsidRPr="00C25634" w:rsidRDefault="006D73FC" w:rsidP="00966CF8">
      <w:pPr>
        <w:pStyle w:val="Lijstalinea"/>
        <w:numPr>
          <w:ilvl w:val="0"/>
          <w:numId w:val="14"/>
        </w:numPr>
        <w:spacing w:line="276" w:lineRule="auto"/>
        <w:rPr>
          <w:rFonts w:ascii="Verdana" w:hAnsi="Verdana" w:cs="Arial"/>
        </w:rPr>
      </w:pPr>
      <w:r w:rsidRPr="00C25634">
        <w:rPr>
          <w:rFonts w:ascii="Verdana" w:hAnsi="Verdana" w:cs="Arial"/>
        </w:rPr>
        <w:t xml:space="preserve">gezondheidszorg mens en dier </w:t>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t xml:space="preserve">     </w:t>
      </w:r>
      <w:r w:rsidR="001D6DAF" w:rsidRPr="00C25634">
        <w:rPr>
          <w:rFonts w:ascii="Verdana" w:hAnsi="Verdana" w:cs="Arial"/>
        </w:rPr>
        <w:t>–</w:t>
      </w:r>
      <w:r w:rsidR="00C25634">
        <w:rPr>
          <w:rFonts w:ascii="Verdana" w:hAnsi="Verdana" w:cs="Arial"/>
        </w:rPr>
        <w:t xml:space="preserve">  </w:t>
      </w:r>
      <w:r w:rsidR="001D6DAF" w:rsidRPr="00C25634">
        <w:rPr>
          <w:rFonts w:ascii="Verdana" w:hAnsi="Verdana" w:cs="Arial"/>
        </w:rPr>
        <w:t> </w:t>
      </w:r>
      <w:r w:rsidRPr="00C25634">
        <w:rPr>
          <w:rFonts w:ascii="Verdana" w:hAnsi="Verdana" w:cs="Arial"/>
        </w:rPr>
        <w:t>4</w:t>
      </w:r>
      <w:r w:rsidR="001D6DAF" w:rsidRPr="00C25634">
        <w:rPr>
          <w:rFonts w:ascii="Verdana" w:hAnsi="Verdana" w:cs="Arial"/>
        </w:rPr>
        <w:t> </w:t>
      </w:r>
      <w:r w:rsidRPr="00C25634">
        <w:rPr>
          <w:rFonts w:ascii="Verdana" w:hAnsi="Verdana" w:cs="Arial"/>
        </w:rPr>
        <w:t>maal;</w:t>
      </w:r>
    </w:p>
    <w:p w14:paraId="3768FCCD" w14:textId="2F94AE1B" w:rsidR="001D6DAF" w:rsidRPr="00C25634" w:rsidRDefault="006D73FC" w:rsidP="00966CF8">
      <w:pPr>
        <w:pStyle w:val="Lijstalinea"/>
        <w:numPr>
          <w:ilvl w:val="0"/>
          <w:numId w:val="14"/>
        </w:numPr>
        <w:spacing w:line="276" w:lineRule="auto"/>
        <w:rPr>
          <w:rFonts w:ascii="Verdana" w:hAnsi="Verdana" w:cs="Arial"/>
        </w:rPr>
      </w:pPr>
      <w:r w:rsidRPr="00C25634">
        <w:rPr>
          <w:rFonts w:ascii="Verdana" w:hAnsi="Verdana" w:cs="Arial"/>
        </w:rPr>
        <w:t xml:space="preserve">complexe manoeuvres zoals trap, draaideur, lift, scheve kruising met hoge stoep auto in / auto uit </w:t>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t xml:space="preserve">     </w:t>
      </w:r>
      <w:r w:rsidR="001D6DAF" w:rsidRPr="00C25634">
        <w:rPr>
          <w:rFonts w:ascii="Verdana" w:hAnsi="Verdana" w:cs="Arial"/>
        </w:rPr>
        <w:t>–</w:t>
      </w:r>
      <w:r w:rsidR="00C25634">
        <w:rPr>
          <w:rFonts w:ascii="Verdana" w:hAnsi="Verdana" w:cs="Arial"/>
        </w:rPr>
        <w:t xml:space="preserve">  </w:t>
      </w:r>
      <w:r w:rsidR="001D6DAF" w:rsidRPr="00C25634">
        <w:rPr>
          <w:rFonts w:ascii="Verdana" w:hAnsi="Verdana" w:cs="Arial"/>
        </w:rPr>
        <w:t> </w:t>
      </w:r>
      <w:r w:rsidRPr="00C25634">
        <w:rPr>
          <w:rFonts w:ascii="Verdana" w:hAnsi="Verdana" w:cs="Arial"/>
        </w:rPr>
        <w:t>3</w:t>
      </w:r>
      <w:r w:rsidR="001D6DAF" w:rsidRPr="00C25634">
        <w:rPr>
          <w:rFonts w:ascii="Verdana" w:hAnsi="Verdana" w:cs="Arial"/>
        </w:rPr>
        <w:t> </w:t>
      </w:r>
      <w:r w:rsidRPr="00C25634">
        <w:rPr>
          <w:rFonts w:ascii="Verdana" w:hAnsi="Verdana" w:cs="Arial"/>
        </w:rPr>
        <w:t>maal;</w:t>
      </w:r>
    </w:p>
    <w:p w14:paraId="1B41356C" w14:textId="0A690953" w:rsidR="001D6DAF" w:rsidRPr="00C25634" w:rsidRDefault="006D73FC" w:rsidP="00966CF8">
      <w:pPr>
        <w:pStyle w:val="Lijstalinea"/>
        <w:numPr>
          <w:ilvl w:val="0"/>
          <w:numId w:val="14"/>
        </w:numPr>
        <w:spacing w:line="276" w:lineRule="auto"/>
        <w:rPr>
          <w:rFonts w:ascii="Verdana" w:hAnsi="Verdana" w:cs="Arial"/>
        </w:rPr>
      </w:pPr>
      <w:r w:rsidRPr="00C25634">
        <w:rPr>
          <w:rFonts w:ascii="Verdana" w:hAnsi="Verdana" w:cs="Arial"/>
        </w:rPr>
        <w:t xml:space="preserve">horeca </w:t>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t xml:space="preserve">     </w:t>
      </w:r>
      <w:r w:rsidR="001D6DAF" w:rsidRPr="00C25634">
        <w:rPr>
          <w:rFonts w:ascii="Verdana" w:hAnsi="Verdana" w:cs="Arial"/>
        </w:rPr>
        <w:t>–</w:t>
      </w:r>
      <w:r w:rsidR="00C25634">
        <w:rPr>
          <w:rFonts w:ascii="Verdana" w:hAnsi="Verdana" w:cs="Arial"/>
        </w:rPr>
        <w:t xml:space="preserve">  </w:t>
      </w:r>
      <w:r w:rsidR="001D6DAF" w:rsidRPr="00C25634">
        <w:rPr>
          <w:rFonts w:ascii="Verdana" w:hAnsi="Verdana" w:cs="Arial"/>
        </w:rPr>
        <w:t> </w:t>
      </w:r>
      <w:r w:rsidRPr="00C25634">
        <w:rPr>
          <w:rFonts w:ascii="Verdana" w:hAnsi="Verdana" w:cs="Arial"/>
        </w:rPr>
        <w:t>2</w:t>
      </w:r>
      <w:r w:rsidR="001D6DAF" w:rsidRPr="00C25634">
        <w:rPr>
          <w:rFonts w:ascii="Verdana" w:hAnsi="Verdana" w:cs="Arial"/>
        </w:rPr>
        <w:t> </w:t>
      </w:r>
      <w:r w:rsidRPr="00C25634">
        <w:rPr>
          <w:rFonts w:ascii="Verdana" w:hAnsi="Verdana" w:cs="Arial"/>
        </w:rPr>
        <w:t>maal;</w:t>
      </w:r>
    </w:p>
    <w:p w14:paraId="3A8FC6F6" w14:textId="5428620D" w:rsidR="001D6DAF" w:rsidRPr="00C25634" w:rsidRDefault="006D73FC" w:rsidP="00966CF8">
      <w:pPr>
        <w:pStyle w:val="Lijstalinea"/>
        <w:numPr>
          <w:ilvl w:val="0"/>
          <w:numId w:val="14"/>
        </w:numPr>
        <w:spacing w:line="276" w:lineRule="auto"/>
        <w:rPr>
          <w:rFonts w:ascii="Verdana" w:hAnsi="Verdana" w:cs="Arial"/>
        </w:rPr>
      </w:pPr>
      <w:r w:rsidRPr="00C25634">
        <w:rPr>
          <w:rFonts w:ascii="Verdana" w:hAnsi="Verdana" w:cs="Arial"/>
        </w:rPr>
        <w:t xml:space="preserve">moeilijke oversteken, onoverzichtelijke situaties, rotonde </w:t>
      </w:r>
      <w:r w:rsidR="00C25634">
        <w:rPr>
          <w:rFonts w:ascii="Verdana" w:hAnsi="Verdana" w:cs="Arial"/>
        </w:rPr>
        <w:tab/>
        <w:t xml:space="preserve">     </w:t>
      </w:r>
      <w:r w:rsidR="001D6DAF" w:rsidRPr="00C25634">
        <w:rPr>
          <w:rFonts w:ascii="Verdana" w:hAnsi="Verdana" w:cs="Arial"/>
        </w:rPr>
        <w:t>–</w:t>
      </w:r>
      <w:r w:rsidR="00C25634">
        <w:rPr>
          <w:rFonts w:ascii="Verdana" w:hAnsi="Verdana" w:cs="Arial"/>
        </w:rPr>
        <w:t xml:space="preserve">  </w:t>
      </w:r>
      <w:r w:rsidR="001D6DAF" w:rsidRPr="00C25634">
        <w:rPr>
          <w:rFonts w:ascii="Verdana" w:hAnsi="Verdana" w:cs="Arial"/>
        </w:rPr>
        <w:t> </w:t>
      </w:r>
      <w:r w:rsidRPr="00C25634">
        <w:rPr>
          <w:rFonts w:ascii="Verdana" w:hAnsi="Verdana" w:cs="Arial"/>
        </w:rPr>
        <w:t>2</w:t>
      </w:r>
      <w:r w:rsidR="001D6DAF" w:rsidRPr="00C25634">
        <w:rPr>
          <w:rFonts w:ascii="Verdana" w:hAnsi="Verdana" w:cs="Arial"/>
        </w:rPr>
        <w:t> </w:t>
      </w:r>
      <w:r w:rsidRPr="00C25634">
        <w:rPr>
          <w:rFonts w:ascii="Verdana" w:hAnsi="Verdana" w:cs="Arial"/>
        </w:rPr>
        <w:t>maal;</w:t>
      </w:r>
    </w:p>
    <w:p w14:paraId="48487237" w14:textId="7BFFA4C4" w:rsidR="001D6DAF" w:rsidRPr="00C25634" w:rsidRDefault="006D73FC" w:rsidP="00966CF8">
      <w:pPr>
        <w:pStyle w:val="Lijstalinea"/>
        <w:numPr>
          <w:ilvl w:val="0"/>
          <w:numId w:val="14"/>
        </w:numPr>
        <w:spacing w:line="276" w:lineRule="auto"/>
        <w:rPr>
          <w:rFonts w:ascii="Verdana" w:hAnsi="Verdana" w:cs="Arial"/>
        </w:rPr>
      </w:pPr>
      <w:r w:rsidRPr="00C25634">
        <w:rPr>
          <w:rFonts w:ascii="Verdana" w:hAnsi="Verdana" w:cs="Arial"/>
        </w:rPr>
        <w:t xml:space="preserve">moeilijk in elkaar zittende gebouwen waar ik vaak moet zijn </w:t>
      </w:r>
      <w:r w:rsidR="00C25634">
        <w:rPr>
          <w:rFonts w:ascii="Verdana" w:hAnsi="Verdana" w:cs="Arial"/>
        </w:rPr>
        <w:t xml:space="preserve">  </w:t>
      </w:r>
      <w:r w:rsidR="001D6DAF" w:rsidRPr="00C25634">
        <w:rPr>
          <w:rFonts w:ascii="Verdana" w:hAnsi="Verdana" w:cs="Arial"/>
        </w:rPr>
        <w:t>– </w:t>
      </w:r>
      <w:r w:rsidR="00C25634">
        <w:rPr>
          <w:rFonts w:ascii="Verdana" w:hAnsi="Verdana" w:cs="Arial"/>
        </w:rPr>
        <w:t xml:space="preserve">  </w:t>
      </w:r>
      <w:r w:rsidRPr="00C25634">
        <w:rPr>
          <w:rFonts w:ascii="Verdana" w:hAnsi="Verdana" w:cs="Arial"/>
        </w:rPr>
        <w:t>1</w:t>
      </w:r>
      <w:r w:rsidR="001D6DAF" w:rsidRPr="00C25634">
        <w:rPr>
          <w:rFonts w:ascii="Verdana" w:hAnsi="Verdana" w:cs="Arial"/>
        </w:rPr>
        <w:t> </w:t>
      </w:r>
      <w:r w:rsidRPr="00C25634">
        <w:rPr>
          <w:rFonts w:ascii="Verdana" w:hAnsi="Verdana" w:cs="Arial"/>
        </w:rPr>
        <w:t>maal;</w:t>
      </w:r>
    </w:p>
    <w:p w14:paraId="1389B68F" w14:textId="0F84B6B7" w:rsidR="001D6DAF" w:rsidRPr="00C25634" w:rsidRDefault="006D73FC" w:rsidP="00966CF8">
      <w:pPr>
        <w:pStyle w:val="Lijstalinea"/>
        <w:numPr>
          <w:ilvl w:val="0"/>
          <w:numId w:val="14"/>
        </w:numPr>
        <w:spacing w:line="276" w:lineRule="auto"/>
        <w:rPr>
          <w:rFonts w:ascii="Verdana" w:hAnsi="Verdana" w:cs="Arial"/>
        </w:rPr>
      </w:pPr>
      <w:r w:rsidRPr="00C25634">
        <w:rPr>
          <w:rFonts w:ascii="Verdana" w:hAnsi="Verdana" w:cs="Arial"/>
        </w:rPr>
        <w:t xml:space="preserve">zwemmen </w:t>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t xml:space="preserve">     </w:t>
      </w:r>
      <w:r w:rsidR="001D6DAF" w:rsidRPr="00C25634">
        <w:rPr>
          <w:rFonts w:ascii="Verdana" w:hAnsi="Verdana" w:cs="Arial"/>
        </w:rPr>
        <w:t>–</w:t>
      </w:r>
      <w:r w:rsidR="00C25634">
        <w:rPr>
          <w:rFonts w:ascii="Verdana" w:hAnsi="Verdana" w:cs="Arial"/>
        </w:rPr>
        <w:t xml:space="preserve">   </w:t>
      </w:r>
      <w:r w:rsidRPr="00C25634">
        <w:rPr>
          <w:rFonts w:ascii="Verdana" w:hAnsi="Verdana" w:cs="Arial"/>
        </w:rPr>
        <w:t>1</w:t>
      </w:r>
      <w:r w:rsidR="001D6DAF" w:rsidRPr="00C25634">
        <w:rPr>
          <w:rFonts w:ascii="Verdana" w:hAnsi="Verdana" w:cs="Arial"/>
        </w:rPr>
        <w:t> </w:t>
      </w:r>
      <w:r w:rsidRPr="00C25634">
        <w:rPr>
          <w:rFonts w:ascii="Verdana" w:hAnsi="Verdana" w:cs="Arial"/>
        </w:rPr>
        <w:t>maal;</w:t>
      </w:r>
    </w:p>
    <w:p w14:paraId="540DE1EF" w14:textId="42650FC1" w:rsidR="006D73FC" w:rsidRPr="00C25634" w:rsidRDefault="006D73FC" w:rsidP="00966CF8">
      <w:pPr>
        <w:pStyle w:val="Lijstalinea"/>
        <w:numPr>
          <w:ilvl w:val="0"/>
          <w:numId w:val="14"/>
        </w:numPr>
        <w:spacing w:line="276" w:lineRule="auto"/>
        <w:rPr>
          <w:rFonts w:ascii="Verdana" w:hAnsi="Verdana" w:cs="Arial"/>
        </w:rPr>
      </w:pPr>
      <w:r w:rsidRPr="00C25634">
        <w:rPr>
          <w:rFonts w:ascii="Verdana" w:hAnsi="Verdana" w:cs="Arial"/>
        </w:rPr>
        <w:t>zoeken van op- en afritten in verband met rolstoel</w:t>
      </w:r>
      <w:r w:rsidR="00C25634">
        <w:rPr>
          <w:rFonts w:ascii="Verdana" w:hAnsi="Verdana" w:cs="Arial"/>
        </w:rPr>
        <w:tab/>
      </w:r>
      <w:r w:rsidR="00C25634">
        <w:rPr>
          <w:rFonts w:ascii="Verdana" w:hAnsi="Verdana" w:cs="Arial"/>
        </w:rPr>
        <w:tab/>
      </w:r>
      <w:r w:rsidRPr="00C25634">
        <w:rPr>
          <w:rFonts w:ascii="Verdana" w:hAnsi="Verdana" w:cs="Arial"/>
        </w:rPr>
        <w:t xml:space="preserve"> </w:t>
      </w:r>
      <w:r w:rsidR="00C25634">
        <w:rPr>
          <w:rFonts w:ascii="Verdana" w:hAnsi="Verdana" w:cs="Arial"/>
        </w:rPr>
        <w:t xml:space="preserve">    </w:t>
      </w:r>
      <w:r w:rsidR="001D6DAF" w:rsidRPr="00C25634">
        <w:rPr>
          <w:rFonts w:ascii="Verdana" w:hAnsi="Verdana" w:cs="Arial"/>
        </w:rPr>
        <w:t>– </w:t>
      </w:r>
      <w:r w:rsidR="00C25634">
        <w:rPr>
          <w:rFonts w:ascii="Verdana" w:hAnsi="Verdana" w:cs="Arial"/>
        </w:rPr>
        <w:t xml:space="preserve">  </w:t>
      </w:r>
      <w:r w:rsidRPr="00C25634">
        <w:rPr>
          <w:rFonts w:ascii="Verdana" w:hAnsi="Verdana" w:cs="Arial"/>
        </w:rPr>
        <w:t>1</w:t>
      </w:r>
      <w:r w:rsidR="001D6DAF" w:rsidRPr="00C25634">
        <w:rPr>
          <w:rFonts w:ascii="Verdana" w:hAnsi="Verdana" w:cs="Arial"/>
        </w:rPr>
        <w:t> </w:t>
      </w:r>
      <w:r w:rsidRPr="00C25634">
        <w:rPr>
          <w:rFonts w:ascii="Verdana" w:hAnsi="Verdana" w:cs="Arial"/>
        </w:rPr>
        <w:t>maal.</w:t>
      </w:r>
    </w:p>
    <w:p w14:paraId="33A167D0" w14:textId="77777777" w:rsidR="006D73FC" w:rsidRPr="004D499B" w:rsidRDefault="006D73FC" w:rsidP="004D499B">
      <w:pPr>
        <w:spacing w:line="276" w:lineRule="auto"/>
        <w:rPr>
          <w:rFonts w:ascii="Verdana" w:hAnsi="Verdana" w:cs="Arial"/>
          <w:sz w:val="24"/>
        </w:rPr>
      </w:pPr>
    </w:p>
    <w:p w14:paraId="5218762C" w14:textId="5DBE9A72" w:rsidR="006D73FC" w:rsidRPr="004D499B" w:rsidRDefault="001D6DAF" w:rsidP="00C25634">
      <w:pPr>
        <w:pStyle w:val="Kop4"/>
      </w:pPr>
      <w:r w:rsidRPr="004D499B">
        <w:t xml:space="preserve">3.4.2.4. </w:t>
      </w:r>
      <w:r w:rsidR="006D73FC" w:rsidRPr="004D499B">
        <w:t>Inhoud van de instructieperiode, de verzorging</w:t>
      </w:r>
    </w:p>
    <w:p w14:paraId="6107B253" w14:textId="2B1B0FDA" w:rsidR="006D73FC" w:rsidRPr="00C25634" w:rsidRDefault="006D73FC" w:rsidP="004D499B">
      <w:pPr>
        <w:spacing w:line="276" w:lineRule="auto"/>
        <w:rPr>
          <w:rFonts w:ascii="Verdana" w:hAnsi="Verdana" w:cs="Arial"/>
        </w:rPr>
      </w:pPr>
      <w:r w:rsidRPr="00C25634">
        <w:rPr>
          <w:rFonts w:ascii="Verdana" w:hAnsi="Verdana" w:cs="Arial"/>
        </w:rPr>
        <w:t xml:space="preserve">We hebben </w:t>
      </w:r>
      <w:r w:rsidR="001D6DAF" w:rsidRPr="00C25634">
        <w:rPr>
          <w:rFonts w:ascii="Verdana" w:hAnsi="Verdana" w:cs="Arial"/>
        </w:rPr>
        <w:t xml:space="preserve">de </w:t>
      </w:r>
      <w:r w:rsidRPr="00C25634">
        <w:rPr>
          <w:rFonts w:ascii="Verdana" w:hAnsi="Verdana" w:cs="Arial"/>
        </w:rPr>
        <w:t>respondenten gevraagd welke situaties ze hebben geoefend in het verzorgen van de hond en hoe vaak. Ter illustratie het volgende overzicht:</w:t>
      </w:r>
    </w:p>
    <w:p w14:paraId="709C42A5" w14:textId="224074F8" w:rsidR="001D6DAF" w:rsidRPr="00C25634" w:rsidRDefault="006D73FC" w:rsidP="00966CF8">
      <w:pPr>
        <w:pStyle w:val="Lijstalinea"/>
        <w:numPr>
          <w:ilvl w:val="0"/>
          <w:numId w:val="15"/>
        </w:numPr>
        <w:spacing w:line="276" w:lineRule="auto"/>
        <w:rPr>
          <w:rFonts w:ascii="Verdana" w:hAnsi="Verdana" w:cs="Arial"/>
        </w:rPr>
      </w:pPr>
      <w:r w:rsidRPr="00C25634">
        <w:rPr>
          <w:rFonts w:ascii="Verdana" w:hAnsi="Verdana" w:cs="Arial"/>
        </w:rPr>
        <w:t xml:space="preserve">laten loslopen van de hond </w:t>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t xml:space="preserve">   </w:t>
      </w:r>
      <w:r w:rsidR="001D6DAF" w:rsidRPr="00C25634">
        <w:rPr>
          <w:rFonts w:ascii="Verdana" w:hAnsi="Verdana" w:cs="Arial"/>
        </w:rPr>
        <w:t>– </w:t>
      </w:r>
      <w:r w:rsidRPr="00C25634">
        <w:rPr>
          <w:rFonts w:ascii="Verdana" w:hAnsi="Verdana" w:cs="Arial"/>
        </w:rPr>
        <w:t>67</w:t>
      </w:r>
      <w:r w:rsidR="001D6DAF" w:rsidRPr="00C25634">
        <w:rPr>
          <w:rFonts w:ascii="Verdana" w:hAnsi="Verdana" w:cs="Arial"/>
        </w:rPr>
        <w:t> </w:t>
      </w:r>
      <w:r w:rsidRPr="00C25634">
        <w:rPr>
          <w:rFonts w:ascii="Verdana" w:hAnsi="Verdana" w:cs="Arial"/>
        </w:rPr>
        <w:t>maal;</w:t>
      </w:r>
    </w:p>
    <w:p w14:paraId="0B8D4845" w14:textId="1E52EC02" w:rsidR="001D6DAF" w:rsidRPr="00C25634" w:rsidRDefault="006D73FC" w:rsidP="00966CF8">
      <w:pPr>
        <w:pStyle w:val="Lijstalinea"/>
        <w:numPr>
          <w:ilvl w:val="0"/>
          <w:numId w:val="15"/>
        </w:numPr>
        <w:spacing w:line="276" w:lineRule="auto"/>
        <w:rPr>
          <w:rFonts w:ascii="Verdana" w:hAnsi="Verdana" w:cs="Arial"/>
        </w:rPr>
      </w:pPr>
      <w:r w:rsidRPr="00C25634">
        <w:rPr>
          <w:rFonts w:ascii="Verdana" w:hAnsi="Verdana" w:cs="Arial"/>
        </w:rPr>
        <w:t xml:space="preserve">herkennen van gezondheidsproblemen, zoals oorontsteking, tekenbeet, overgewicht (weegschaal ontvangen) </w:t>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t xml:space="preserve">   </w:t>
      </w:r>
      <w:r w:rsidR="001D6DAF" w:rsidRPr="00C25634">
        <w:rPr>
          <w:rFonts w:ascii="Verdana" w:hAnsi="Verdana" w:cs="Arial"/>
        </w:rPr>
        <w:t>– </w:t>
      </w:r>
      <w:r w:rsidRPr="00C25634">
        <w:rPr>
          <w:rFonts w:ascii="Verdana" w:hAnsi="Verdana" w:cs="Arial"/>
        </w:rPr>
        <w:t>30</w:t>
      </w:r>
      <w:r w:rsidR="001D6DAF" w:rsidRPr="00C25634">
        <w:rPr>
          <w:rFonts w:ascii="Verdana" w:hAnsi="Verdana" w:cs="Arial"/>
        </w:rPr>
        <w:t> </w:t>
      </w:r>
      <w:r w:rsidRPr="00C25634">
        <w:rPr>
          <w:rFonts w:ascii="Verdana" w:hAnsi="Verdana" w:cs="Arial"/>
        </w:rPr>
        <w:t>maal;</w:t>
      </w:r>
    </w:p>
    <w:p w14:paraId="1C6DAB00" w14:textId="6999003D" w:rsidR="001D6DAF" w:rsidRPr="00C25634" w:rsidRDefault="006D73FC" w:rsidP="00966CF8">
      <w:pPr>
        <w:pStyle w:val="Lijstalinea"/>
        <w:numPr>
          <w:ilvl w:val="0"/>
          <w:numId w:val="15"/>
        </w:numPr>
        <w:spacing w:line="276" w:lineRule="auto"/>
        <w:rPr>
          <w:rFonts w:ascii="Verdana" w:hAnsi="Verdana" w:cs="Arial"/>
        </w:rPr>
      </w:pPr>
      <w:r w:rsidRPr="00C25634">
        <w:rPr>
          <w:rFonts w:ascii="Verdana" w:hAnsi="Verdana" w:cs="Arial"/>
        </w:rPr>
        <w:t xml:space="preserve">kammen en borstelen, vachtverzorging doodle </w:t>
      </w:r>
      <w:r w:rsidR="00C25634">
        <w:rPr>
          <w:rFonts w:ascii="Verdana" w:hAnsi="Verdana" w:cs="Arial"/>
        </w:rPr>
        <w:tab/>
      </w:r>
      <w:r w:rsidR="00C25634">
        <w:rPr>
          <w:rFonts w:ascii="Verdana" w:hAnsi="Verdana" w:cs="Arial"/>
        </w:rPr>
        <w:tab/>
        <w:t xml:space="preserve">   </w:t>
      </w:r>
      <w:r w:rsidR="001D6DAF" w:rsidRPr="00C25634">
        <w:rPr>
          <w:rFonts w:ascii="Verdana" w:hAnsi="Verdana" w:cs="Arial"/>
        </w:rPr>
        <w:t>– </w:t>
      </w:r>
      <w:r w:rsidRPr="00C25634">
        <w:rPr>
          <w:rFonts w:ascii="Verdana" w:hAnsi="Verdana" w:cs="Arial"/>
        </w:rPr>
        <w:t>22</w:t>
      </w:r>
      <w:r w:rsidR="001D6DAF" w:rsidRPr="00C25634">
        <w:rPr>
          <w:rFonts w:ascii="Verdana" w:hAnsi="Verdana" w:cs="Arial"/>
        </w:rPr>
        <w:t> </w:t>
      </w:r>
      <w:r w:rsidRPr="00C25634">
        <w:rPr>
          <w:rFonts w:ascii="Verdana" w:hAnsi="Verdana" w:cs="Arial"/>
        </w:rPr>
        <w:t>maal;</w:t>
      </w:r>
    </w:p>
    <w:p w14:paraId="48FD9201" w14:textId="164BFBBE" w:rsidR="001D6DAF" w:rsidRPr="00C25634" w:rsidRDefault="006D73FC" w:rsidP="00966CF8">
      <w:pPr>
        <w:pStyle w:val="Lijstalinea"/>
        <w:numPr>
          <w:ilvl w:val="0"/>
          <w:numId w:val="15"/>
        </w:numPr>
        <w:spacing w:line="276" w:lineRule="auto"/>
        <w:rPr>
          <w:rFonts w:ascii="Verdana" w:hAnsi="Verdana" w:cs="Arial"/>
        </w:rPr>
      </w:pPr>
      <w:r w:rsidRPr="00C25634">
        <w:rPr>
          <w:rFonts w:ascii="Verdana" w:hAnsi="Verdana" w:cs="Arial"/>
        </w:rPr>
        <w:t>verzorgen van de nagels</w:t>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Pr="00C25634">
        <w:rPr>
          <w:rFonts w:ascii="Verdana" w:hAnsi="Verdana" w:cs="Arial"/>
        </w:rPr>
        <w:t xml:space="preserve"> </w:t>
      </w:r>
      <w:r w:rsidR="00C25634">
        <w:rPr>
          <w:rFonts w:ascii="Verdana" w:hAnsi="Verdana" w:cs="Arial"/>
        </w:rPr>
        <w:t xml:space="preserve">  </w:t>
      </w:r>
      <w:r w:rsidR="001D6DAF" w:rsidRPr="00C25634">
        <w:rPr>
          <w:rFonts w:ascii="Verdana" w:hAnsi="Verdana" w:cs="Arial"/>
        </w:rPr>
        <w:t>– </w:t>
      </w:r>
      <w:r w:rsidRPr="00C25634">
        <w:rPr>
          <w:rFonts w:ascii="Verdana" w:hAnsi="Verdana" w:cs="Arial"/>
        </w:rPr>
        <w:t>16</w:t>
      </w:r>
      <w:r w:rsidR="001D6DAF" w:rsidRPr="00C25634">
        <w:rPr>
          <w:rFonts w:ascii="Verdana" w:hAnsi="Verdana" w:cs="Arial"/>
        </w:rPr>
        <w:t> </w:t>
      </w:r>
      <w:r w:rsidRPr="00C25634">
        <w:rPr>
          <w:rFonts w:ascii="Verdana" w:hAnsi="Verdana" w:cs="Arial"/>
        </w:rPr>
        <w:t>maal;</w:t>
      </w:r>
    </w:p>
    <w:p w14:paraId="56D2E5FE" w14:textId="287C4666" w:rsidR="001D6DAF" w:rsidRPr="00C25634" w:rsidRDefault="001D6DAF" w:rsidP="00966CF8">
      <w:pPr>
        <w:pStyle w:val="Lijstalinea"/>
        <w:numPr>
          <w:ilvl w:val="0"/>
          <w:numId w:val="15"/>
        </w:numPr>
        <w:spacing w:line="276" w:lineRule="auto"/>
        <w:rPr>
          <w:rFonts w:ascii="Verdana" w:hAnsi="Verdana" w:cs="Arial"/>
        </w:rPr>
      </w:pPr>
      <w:r w:rsidRPr="00C25634">
        <w:rPr>
          <w:rFonts w:ascii="Verdana" w:hAnsi="Verdana" w:cs="Arial"/>
        </w:rPr>
        <w:t>t</w:t>
      </w:r>
      <w:r w:rsidR="006D73FC" w:rsidRPr="00C25634">
        <w:rPr>
          <w:rFonts w:ascii="Verdana" w:hAnsi="Verdana" w:cs="Arial"/>
        </w:rPr>
        <w:t xml:space="preserve">ips over voeding, kluiven op botten </w:t>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t xml:space="preserve">   </w:t>
      </w:r>
      <w:r w:rsidRPr="00C25634">
        <w:rPr>
          <w:rFonts w:ascii="Verdana" w:hAnsi="Verdana" w:cs="Arial"/>
        </w:rPr>
        <w:t>–</w:t>
      </w:r>
      <w:r w:rsidR="00C25634">
        <w:rPr>
          <w:rFonts w:ascii="Verdana" w:hAnsi="Verdana" w:cs="Arial"/>
        </w:rPr>
        <w:t xml:space="preserve">  </w:t>
      </w:r>
      <w:r w:rsidRPr="00C25634">
        <w:rPr>
          <w:rFonts w:ascii="Verdana" w:hAnsi="Verdana" w:cs="Arial"/>
        </w:rPr>
        <w:t> </w:t>
      </w:r>
      <w:r w:rsidR="006D73FC" w:rsidRPr="00C25634">
        <w:rPr>
          <w:rFonts w:ascii="Verdana" w:hAnsi="Verdana" w:cs="Arial"/>
        </w:rPr>
        <w:t>1</w:t>
      </w:r>
      <w:r w:rsidRPr="00C25634">
        <w:rPr>
          <w:rFonts w:ascii="Verdana" w:hAnsi="Verdana" w:cs="Arial"/>
        </w:rPr>
        <w:t> </w:t>
      </w:r>
      <w:r w:rsidR="006D73FC" w:rsidRPr="00C25634">
        <w:rPr>
          <w:rFonts w:ascii="Verdana" w:hAnsi="Verdana" w:cs="Arial"/>
        </w:rPr>
        <w:t>maal;</w:t>
      </w:r>
    </w:p>
    <w:p w14:paraId="32F98762" w14:textId="627B4C78" w:rsidR="001D6DAF" w:rsidRPr="00C25634" w:rsidRDefault="006D73FC" w:rsidP="00966CF8">
      <w:pPr>
        <w:pStyle w:val="Lijstalinea"/>
        <w:numPr>
          <w:ilvl w:val="0"/>
          <w:numId w:val="15"/>
        </w:numPr>
        <w:spacing w:line="276" w:lineRule="auto"/>
        <w:rPr>
          <w:rFonts w:ascii="Verdana" w:hAnsi="Verdana" w:cs="Arial"/>
        </w:rPr>
      </w:pPr>
      <w:r w:rsidRPr="00C25634">
        <w:rPr>
          <w:rFonts w:ascii="Verdana" w:hAnsi="Verdana" w:cs="Arial"/>
        </w:rPr>
        <w:t xml:space="preserve">tips over (oorzaken van) verkeerd gedrag </w:t>
      </w:r>
      <w:r w:rsidR="00C25634">
        <w:rPr>
          <w:rFonts w:ascii="Verdana" w:hAnsi="Verdana" w:cs="Arial"/>
        </w:rPr>
        <w:tab/>
      </w:r>
      <w:r w:rsidR="00C25634">
        <w:rPr>
          <w:rFonts w:ascii="Verdana" w:hAnsi="Verdana" w:cs="Arial"/>
        </w:rPr>
        <w:tab/>
      </w:r>
      <w:r w:rsidR="00C25634">
        <w:rPr>
          <w:rFonts w:ascii="Verdana" w:hAnsi="Verdana" w:cs="Arial"/>
        </w:rPr>
        <w:tab/>
        <w:t xml:space="preserve">   </w:t>
      </w:r>
      <w:r w:rsidR="001D6DAF" w:rsidRPr="00C25634">
        <w:rPr>
          <w:rFonts w:ascii="Verdana" w:hAnsi="Verdana" w:cs="Arial"/>
        </w:rPr>
        <w:t>–</w:t>
      </w:r>
      <w:r w:rsidR="00C25634">
        <w:rPr>
          <w:rFonts w:ascii="Verdana" w:hAnsi="Verdana" w:cs="Arial"/>
        </w:rPr>
        <w:t xml:space="preserve">  </w:t>
      </w:r>
      <w:r w:rsidR="001D6DAF" w:rsidRPr="00C25634">
        <w:rPr>
          <w:rFonts w:ascii="Verdana" w:hAnsi="Verdana" w:cs="Arial"/>
        </w:rPr>
        <w:t> </w:t>
      </w:r>
      <w:r w:rsidRPr="00C25634">
        <w:rPr>
          <w:rFonts w:ascii="Verdana" w:hAnsi="Verdana" w:cs="Arial"/>
        </w:rPr>
        <w:t>1</w:t>
      </w:r>
      <w:r w:rsidR="001D6DAF" w:rsidRPr="00C25634">
        <w:rPr>
          <w:rFonts w:ascii="Verdana" w:hAnsi="Verdana" w:cs="Arial"/>
        </w:rPr>
        <w:t> </w:t>
      </w:r>
      <w:r w:rsidRPr="00C25634">
        <w:rPr>
          <w:rFonts w:ascii="Verdana" w:hAnsi="Verdana" w:cs="Arial"/>
        </w:rPr>
        <w:t>maal;</w:t>
      </w:r>
    </w:p>
    <w:p w14:paraId="2093DF94" w14:textId="1854EFEE" w:rsidR="006D73FC" w:rsidRPr="00C25634" w:rsidRDefault="006D73FC" w:rsidP="00966CF8">
      <w:pPr>
        <w:pStyle w:val="Lijstalinea"/>
        <w:numPr>
          <w:ilvl w:val="0"/>
          <w:numId w:val="15"/>
        </w:numPr>
        <w:spacing w:line="276" w:lineRule="auto"/>
        <w:rPr>
          <w:rFonts w:ascii="Verdana" w:hAnsi="Verdana" w:cs="Arial"/>
        </w:rPr>
      </w:pPr>
      <w:r w:rsidRPr="00C25634">
        <w:rPr>
          <w:rFonts w:ascii="Verdana" w:hAnsi="Verdana" w:cs="Arial"/>
        </w:rPr>
        <w:t xml:space="preserve">tips over omgaan met katten </w:t>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t xml:space="preserve">   </w:t>
      </w:r>
      <w:r w:rsidR="001D6DAF" w:rsidRPr="00C25634">
        <w:rPr>
          <w:rFonts w:ascii="Verdana" w:hAnsi="Verdana" w:cs="Arial"/>
        </w:rPr>
        <w:t>–</w:t>
      </w:r>
      <w:r w:rsidR="00C25634">
        <w:rPr>
          <w:rFonts w:ascii="Verdana" w:hAnsi="Verdana" w:cs="Arial"/>
        </w:rPr>
        <w:t xml:space="preserve">  </w:t>
      </w:r>
      <w:r w:rsidR="001D6DAF" w:rsidRPr="00C25634">
        <w:rPr>
          <w:rFonts w:ascii="Verdana" w:hAnsi="Verdana" w:cs="Arial"/>
        </w:rPr>
        <w:t> </w:t>
      </w:r>
      <w:r w:rsidRPr="00C25634">
        <w:rPr>
          <w:rFonts w:ascii="Verdana" w:hAnsi="Verdana" w:cs="Arial"/>
        </w:rPr>
        <w:t>1</w:t>
      </w:r>
      <w:r w:rsidR="001D6DAF" w:rsidRPr="00C25634">
        <w:rPr>
          <w:rFonts w:ascii="Verdana" w:hAnsi="Verdana" w:cs="Arial"/>
        </w:rPr>
        <w:t> </w:t>
      </w:r>
      <w:r w:rsidRPr="00C25634">
        <w:rPr>
          <w:rFonts w:ascii="Verdana" w:hAnsi="Verdana" w:cs="Arial"/>
        </w:rPr>
        <w:t>maal.</w:t>
      </w:r>
    </w:p>
    <w:p w14:paraId="63F4EF8E" w14:textId="77777777" w:rsidR="006D73FC" w:rsidRDefault="006D73FC" w:rsidP="004D499B">
      <w:pPr>
        <w:spacing w:line="276" w:lineRule="auto"/>
        <w:rPr>
          <w:rFonts w:ascii="Verdana" w:hAnsi="Verdana" w:cs="Arial"/>
          <w:sz w:val="24"/>
        </w:rPr>
      </w:pPr>
    </w:p>
    <w:p w14:paraId="4696FCAB" w14:textId="0601B583" w:rsidR="006D73FC" w:rsidRDefault="007B3B4A" w:rsidP="00854B0D">
      <w:pPr>
        <w:pStyle w:val="Kop3"/>
      </w:pPr>
      <w:bookmarkStart w:id="4" w:name="_Toc183081620"/>
      <w:r w:rsidRPr="004D499B">
        <w:lastRenderedPageBreak/>
        <w:t xml:space="preserve">3.4.3. </w:t>
      </w:r>
      <w:r w:rsidR="006D73FC" w:rsidRPr="004D499B">
        <w:t>Beoordeling van de instructieperiode</w:t>
      </w:r>
      <w:bookmarkEnd w:id="4"/>
    </w:p>
    <w:p w14:paraId="59033D2D" w14:textId="3D2868B5" w:rsidR="00546582" w:rsidRPr="00C25634" w:rsidRDefault="007B3B4A" w:rsidP="004D499B">
      <w:pPr>
        <w:spacing w:line="276" w:lineRule="auto"/>
        <w:rPr>
          <w:rFonts w:ascii="Verdana" w:hAnsi="Verdana" w:cs="Arial"/>
        </w:rPr>
      </w:pPr>
      <w:r w:rsidRPr="00C25634">
        <w:rPr>
          <w:rFonts w:ascii="Verdana" w:hAnsi="Verdana" w:cs="Arial"/>
        </w:rPr>
        <w:t xml:space="preserve">We hebben gevraagd </w:t>
      </w:r>
      <w:r w:rsidR="00546582" w:rsidRPr="00C25634">
        <w:rPr>
          <w:rFonts w:ascii="Verdana" w:hAnsi="Verdana" w:cs="Arial"/>
        </w:rPr>
        <w:t>of</w:t>
      </w:r>
      <w:r w:rsidR="00202159" w:rsidRPr="00C25634">
        <w:rPr>
          <w:rFonts w:ascii="Verdana" w:hAnsi="Verdana" w:cs="Arial"/>
        </w:rPr>
        <w:t xml:space="preserve"> </w:t>
      </w:r>
      <w:r w:rsidRPr="00C25634">
        <w:rPr>
          <w:rFonts w:ascii="Verdana" w:hAnsi="Verdana" w:cs="Arial"/>
        </w:rPr>
        <w:t xml:space="preserve">men de </w:t>
      </w:r>
      <w:r w:rsidR="006D73FC" w:rsidRPr="00C25634">
        <w:rPr>
          <w:rFonts w:ascii="Verdana" w:hAnsi="Verdana" w:cs="Arial"/>
        </w:rPr>
        <w:t xml:space="preserve">instructie </w:t>
      </w:r>
      <w:r w:rsidR="00546582" w:rsidRPr="00C25634">
        <w:rPr>
          <w:rFonts w:ascii="Verdana" w:hAnsi="Verdana" w:cs="Arial"/>
        </w:rPr>
        <w:t>als voldoende beoordeelde. De respondenten bleken er in het algemeen positief over te zijn.</w:t>
      </w:r>
    </w:p>
    <w:p w14:paraId="57496C6F" w14:textId="5DF47368" w:rsidR="00202159" w:rsidRPr="00C25634" w:rsidRDefault="00202159" w:rsidP="004D499B">
      <w:pPr>
        <w:spacing w:line="276" w:lineRule="auto"/>
        <w:rPr>
          <w:rFonts w:ascii="Verdana" w:hAnsi="Verdana" w:cs="Arial"/>
        </w:rPr>
      </w:pPr>
      <w:r w:rsidRPr="00C25634">
        <w:rPr>
          <w:rFonts w:ascii="Verdana" w:hAnsi="Verdana" w:cs="Arial"/>
        </w:rPr>
        <w:t>De verdeling van de positieve reacties over de drie respondentgroepen is als volgt:</w:t>
      </w:r>
    </w:p>
    <w:p w14:paraId="04F0EB22" w14:textId="748D7439" w:rsidR="00202159" w:rsidRPr="00C25634" w:rsidRDefault="006D73FC" w:rsidP="00966CF8">
      <w:pPr>
        <w:pStyle w:val="Lijstalinea"/>
        <w:numPr>
          <w:ilvl w:val="0"/>
          <w:numId w:val="16"/>
        </w:numPr>
        <w:spacing w:line="276" w:lineRule="auto"/>
        <w:rPr>
          <w:rFonts w:ascii="Verdana" w:hAnsi="Verdana" w:cs="Arial"/>
        </w:rPr>
      </w:pPr>
      <w:r w:rsidRPr="00C25634">
        <w:rPr>
          <w:rFonts w:ascii="Verdana" w:hAnsi="Verdana" w:cs="Arial"/>
        </w:rPr>
        <w:t>17 van de 19 respondenten uit de groep Eerste Hond</w:t>
      </w:r>
      <w:r w:rsidR="00202159" w:rsidRPr="00C25634">
        <w:rPr>
          <w:rFonts w:ascii="Verdana" w:hAnsi="Verdana" w:cs="Arial"/>
        </w:rPr>
        <w:t>;</w:t>
      </w:r>
    </w:p>
    <w:p w14:paraId="18130B64" w14:textId="77777777" w:rsidR="00202159" w:rsidRPr="00C25634" w:rsidRDefault="006D73FC" w:rsidP="00966CF8">
      <w:pPr>
        <w:pStyle w:val="Lijstalinea"/>
        <w:numPr>
          <w:ilvl w:val="0"/>
          <w:numId w:val="16"/>
        </w:numPr>
        <w:spacing w:line="276" w:lineRule="auto"/>
        <w:rPr>
          <w:rFonts w:ascii="Verdana" w:hAnsi="Verdana" w:cs="Arial"/>
        </w:rPr>
      </w:pPr>
      <w:r w:rsidRPr="00C25634">
        <w:rPr>
          <w:rFonts w:ascii="Verdana" w:hAnsi="Verdana" w:cs="Arial"/>
        </w:rPr>
        <w:t>46 van de 54 respondenten van de groep Vervangende Hond Kort</w:t>
      </w:r>
      <w:r w:rsidR="00202159" w:rsidRPr="00C25634">
        <w:rPr>
          <w:rFonts w:ascii="Verdana" w:hAnsi="Verdana" w:cs="Arial"/>
        </w:rPr>
        <w:t>;</w:t>
      </w:r>
    </w:p>
    <w:p w14:paraId="7DA3099F" w14:textId="458FF0EA" w:rsidR="006D73FC" w:rsidRPr="00C25634" w:rsidRDefault="00546582" w:rsidP="00966CF8">
      <w:pPr>
        <w:pStyle w:val="Lijstalinea"/>
        <w:numPr>
          <w:ilvl w:val="0"/>
          <w:numId w:val="16"/>
        </w:numPr>
        <w:spacing w:line="276" w:lineRule="auto"/>
        <w:rPr>
          <w:rFonts w:ascii="Verdana" w:hAnsi="Verdana" w:cs="Arial"/>
        </w:rPr>
      </w:pPr>
      <w:r w:rsidRPr="00C25634">
        <w:rPr>
          <w:rFonts w:ascii="Verdana" w:hAnsi="Verdana" w:cs="Arial"/>
        </w:rPr>
        <w:t>6</w:t>
      </w:r>
      <w:r w:rsidR="006D73FC" w:rsidRPr="00C25634">
        <w:rPr>
          <w:rFonts w:ascii="Verdana" w:hAnsi="Verdana" w:cs="Arial"/>
        </w:rPr>
        <w:t xml:space="preserve"> van </w:t>
      </w:r>
      <w:r w:rsidR="00202159" w:rsidRPr="00C25634">
        <w:rPr>
          <w:rFonts w:ascii="Verdana" w:hAnsi="Verdana" w:cs="Arial"/>
        </w:rPr>
        <w:t xml:space="preserve">de </w:t>
      </w:r>
      <w:r w:rsidRPr="00C25634">
        <w:rPr>
          <w:rFonts w:ascii="Verdana" w:hAnsi="Verdana" w:cs="Arial"/>
        </w:rPr>
        <w:t>6</w:t>
      </w:r>
      <w:r w:rsidR="006D73FC" w:rsidRPr="00C25634">
        <w:rPr>
          <w:rFonts w:ascii="Verdana" w:hAnsi="Verdana" w:cs="Arial"/>
        </w:rPr>
        <w:t xml:space="preserve"> respondenten van de groep Vervangende Hond Lang.</w:t>
      </w:r>
    </w:p>
    <w:p w14:paraId="25FC2AF7" w14:textId="548B7D89" w:rsidR="006D73FC" w:rsidRPr="00C25634" w:rsidRDefault="006D73FC" w:rsidP="004D499B">
      <w:pPr>
        <w:spacing w:line="276" w:lineRule="auto"/>
        <w:rPr>
          <w:rFonts w:ascii="Verdana" w:hAnsi="Verdana" w:cs="Arial"/>
        </w:rPr>
      </w:pPr>
      <w:r w:rsidRPr="00C25634">
        <w:rPr>
          <w:rFonts w:ascii="Verdana" w:hAnsi="Verdana" w:cs="Arial"/>
        </w:rPr>
        <w:t xml:space="preserve">De respondenten van de groep Vervangende Hond Kort zijn verhoudingsgewijs het vaakst niet helemaal tevreden (bijna 15%). Voor de groep Eerste Hond is het vergelijkbare percentage 10,5. </w:t>
      </w:r>
    </w:p>
    <w:p w14:paraId="734F7EE5" w14:textId="77777777" w:rsidR="009617A4" w:rsidRDefault="009617A4" w:rsidP="004D499B">
      <w:pPr>
        <w:spacing w:line="276" w:lineRule="auto"/>
        <w:rPr>
          <w:rFonts w:ascii="Verdana" w:hAnsi="Verdana" w:cs="Arial"/>
        </w:rPr>
      </w:pPr>
    </w:p>
    <w:p w14:paraId="351E8BF5" w14:textId="3769DCFC" w:rsidR="006D73FC" w:rsidRPr="00C25634" w:rsidRDefault="006D73FC" w:rsidP="004D499B">
      <w:pPr>
        <w:spacing w:line="276" w:lineRule="auto"/>
        <w:rPr>
          <w:rFonts w:ascii="Verdana" w:hAnsi="Verdana" w:cs="Arial"/>
        </w:rPr>
      </w:pPr>
      <w:r w:rsidRPr="00C25634">
        <w:rPr>
          <w:rFonts w:ascii="Verdana" w:hAnsi="Verdana" w:cs="Arial"/>
        </w:rPr>
        <w:t xml:space="preserve">Als verbeterpunten zijn </w:t>
      </w:r>
      <w:r w:rsidR="00C03369" w:rsidRPr="00C25634">
        <w:rPr>
          <w:rFonts w:ascii="Verdana" w:hAnsi="Verdana" w:cs="Arial"/>
        </w:rPr>
        <w:t xml:space="preserve">door de respondenten </w:t>
      </w:r>
      <w:r w:rsidRPr="00C25634">
        <w:rPr>
          <w:rFonts w:ascii="Verdana" w:hAnsi="Verdana" w:cs="Arial"/>
        </w:rPr>
        <w:t>genoemd:</w:t>
      </w:r>
    </w:p>
    <w:p w14:paraId="19B4E3DE" w14:textId="77777777" w:rsidR="00854BCE" w:rsidRPr="00C25634" w:rsidRDefault="00854BCE" w:rsidP="004D499B">
      <w:pPr>
        <w:spacing w:line="276" w:lineRule="auto"/>
        <w:rPr>
          <w:rFonts w:ascii="Verdana" w:hAnsi="Verdana" w:cs="Arial"/>
          <w:b/>
          <w:bCs/>
        </w:rPr>
      </w:pPr>
      <w:r w:rsidRPr="00C25634">
        <w:rPr>
          <w:rFonts w:ascii="Verdana" w:hAnsi="Verdana" w:cs="Arial"/>
          <w:b/>
          <w:bCs/>
        </w:rPr>
        <w:t>Rond verzorging/welzijn hond:</w:t>
      </w:r>
    </w:p>
    <w:p w14:paraId="7334610D" w14:textId="77777777" w:rsidR="00854BCE" w:rsidRPr="00C25634" w:rsidRDefault="00854BCE" w:rsidP="00966CF8">
      <w:pPr>
        <w:pStyle w:val="Lijstalinea"/>
        <w:numPr>
          <w:ilvl w:val="0"/>
          <w:numId w:val="26"/>
        </w:numPr>
        <w:spacing w:line="276" w:lineRule="auto"/>
        <w:rPr>
          <w:rFonts w:ascii="Verdana" w:hAnsi="Verdana" w:cs="Arial"/>
        </w:rPr>
      </w:pPr>
      <w:r w:rsidRPr="00C25634">
        <w:rPr>
          <w:rFonts w:ascii="Verdana" w:hAnsi="Verdana" w:cs="Arial"/>
        </w:rPr>
        <w:t>Aandacht besteden aan medische zaken.</w:t>
      </w:r>
    </w:p>
    <w:p w14:paraId="0CF5CAB6" w14:textId="77777777" w:rsidR="00854BCE" w:rsidRPr="00C25634" w:rsidRDefault="00854BCE" w:rsidP="00966CF8">
      <w:pPr>
        <w:pStyle w:val="Lijstalinea"/>
        <w:numPr>
          <w:ilvl w:val="0"/>
          <w:numId w:val="26"/>
        </w:numPr>
        <w:spacing w:line="276" w:lineRule="auto"/>
        <w:rPr>
          <w:rFonts w:ascii="Verdana" w:hAnsi="Verdana" w:cs="Arial"/>
        </w:rPr>
      </w:pPr>
      <w:r w:rsidRPr="00C25634">
        <w:rPr>
          <w:rFonts w:ascii="Verdana" w:hAnsi="Verdana" w:cs="Arial"/>
        </w:rPr>
        <w:t>Tips over noodzaak of wenselijkheid van massage;</w:t>
      </w:r>
    </w:p>
    <w:p w14:paraId="37759ABE" w14:textId="77777777" w:rsidR="00854BCE" w:rsidRPr="00C25634" w:rsidRDefault="00854BCE" w:rsidP="00966CF8">
      <w:pPr>
        <w:pStyle w:val="Lijstalinea"/>
        <w:numPr>
          <w:ilvl w:val="0"/>
          <w:numId w:val="26"/>
        </w:numPr>
        <w:spacing w:line="276" w:lineRule="auto"/>
        <w:rPr>
          <w:rFonts w:ascii="Verdana" w:hAnsi="Verdana" w:cs="Arial"/>
        </w:rPr>
      </w:pPr>
      <w:r w:rsidRPr="00C25634">
        <w:rPr>
          <w:rFonts w:ascii="Verdana" w:hAnsi="Verdana" w:cs="Arial"/>
        </w:rPr>
        <w:t>tips om de gezondheid te leren checken, teken te verwijderen en hond op te tillen;</w:t>
      </w:r>
    </w:p>
    <w:p w14:paraId="59FA0385" w14:textId="77777777" w:rsidR="00854BCE" w:rsidRPr="00C25634" w:rsidRDefault="00854BCE" w:rsidP="00966CF8">
      <w:pPr>
        <w:pStyle w:val="Lijstalinea"/>
        <w:numPr>
          <w:ilvl w:val="0"/>
          <w:numId w:val="26"/>
        </w:numPr>
        <w:spacing w:line="276" w:lineRule="auto"/>
        <w:rPr>
          <w:rFonts w:ascii="Verdana" w:hAnsi="Verdana" w:cs="Arial"/>
        </w:rPr>
      </w:pPr>
      <w:r w:rsidRPr="00C25634">
        <w:rPr>
          <w:rFonts w:ascii="Verdana" w:hAnsi="Verdana" w:cs="Arial"/>
        </w:rPr>
        <w:t>teken verwijderen (meerdere keren genoemd);</w:t>
      </w:r>
    </w:p>
    <w:p w14:paraId="6774EBB6" w14:textId="77777777" w:rsidR="00854BCE" w:rsidRPr="00C25634" w:rsidRDefault="00854BCE" w:rsidP="00966CF8">
      <w:pPr>
        <w:pStyle w:val="Lijstalinea"/>
        <w:numPr>
          <w:ilvl w:val="0"/>
          <w:numId w:val="26"/>
        </w:numPr>
        <w:spacing w:line="276" w:lineRule="auto"/>
        <w:rPr>
          <w:rFonts w:ascii="Verdana" w:hAnsi="Verdana" w:cs="Arial"/>
        </w:rPr>
      </w:pPr>
      <w:r w:rsidRPr="00C25634">
        <w:rPr>
          <w:rFonts w:ascii="Verdana" w:hAnsi="Verdana" w:cs="Arial"/>
        </w:rPr>
        <w:t>de hond een keer wassen;</w:t>
      </w:r>
    </w:p>
    <w:p w14:paraId="277A1A68" w14:textId="77777777" w:rsidR="00854BCE" w:rsidRPr="00C25634" w:rsidRDefault="00854BCE" w:rsidP="00966CF8">
      <w:pPr>
        <w:pStyle w:val="Lijstalinea"/>
        <w:numPr>
          <w:ilvl w:val="0"/>
          <w:numId w:val="26"/>
        </w:numPr>
        <w:spacing w:line="276" w:lineRule="auto"/>
        <w:rPr>
          <w:rFonts w:ascii="Verdana" w:hAnsi="Verdana" w:cs="Arial"/>
        </w:rPr>
      </w:pPr>
      <w:r w:rsidRPr="00C25634">
        <w:rPr>
          <w:rFonts w:ascii="Verdana" w:hAnsi="Verdana" w:cs="Arial"/>
        </w:rPr>
        <w:t>bij de instructie meer aandacht besteden aan de vachtverzorging als de cliënt geen ervaring heeft met de vachtsoort;</w:t>
      </w:r>
    </w:p>
    <w:p w14:paraId="08FA5C13" w14:textId="77777777" w:rsidR="00854BCE" w:rsidRPr="00C25634" w:rsidRDefault="00854BCE" w:rsidP="00966CF8">
      <w:pPr>
        <w:pStyle w:val="Lijstalinea"/>
        <w:numPr>
          <w:ilvl w:val="0"/>
          <w:numId w:val="26"/>
        </w:numPr>
        <w:spacing w:line="276" w:lineRule="auto"/>
        <w:rPr>
          <w:rFonts w:ascii="Verdana" w:hAnsi="Verdana" w:cs="Arial"/>
        </w:rPr>
      </w:pPr>
      <w:r w:rsidRPr="00C25634">
        <w:rPr>
          <w:rFonts w:ascii="Verdana" w:hAnsi="Verdana" w:cs="Arial"/>
        </w:rPr>
        <w:t>aandacht voor spelmogelijkheden in huis;</w:t>
      </w:r>
    </w:p>
    <w:p w14:paraId="67D18F58" w14:textId="13DC6423" w:rsidR="00854BCE" w:rsidRPr="00C25634" w:rsidRDefault="00854BCE" w:rsidP="00966CF8">
      <w:pPr>
        <w:pStyle w:val="Lijstalinea"/>
        <w:numPr>
          <w:ilvl w:val="0"/>
          <w:numId w:val="26"/>
        </w:numPr>
        <w:spacing w:line="276" w:lineRule="auto"/>
        <w:rPr>
          <w:rFonts w:ascii="Verdana" w:hAnsi="Verdana" w:cs="Arial"/>
        </w:rPr>
      </w:pPr>
      <w:r w:rsidRPr="00C25634">
        <w:rPr>
          <w:rFonts w:ascii="Verdana" w:hAnsi="Verdana" w:cs="Arial"/>
        </w:rPr>
        <w:t>doe de instructie niet als de hond oog- en oorontsteking heeft;</w:t>
      </w:r>
    </w:p>
    <w:p w14:paraId="41DBC045" w14:textId="70B4F6CC" w:rsidR="00854BCE" w:rsidRPr="00C25634" w:rsidRDefault="00854BCE" w:rsidP="004D499B">
      <w:pPr>
        <w:spacing w:line="276" w:lineRule="auto"/>
        <w:rPr>
          <w:rFonts w:ascii="Verdana" w:hAnsi="Verdana" w:cs="Arial"/>
          <w:b/>
          <w:bCs/>
        </w:rPr>
      </w:pPr>
      <w:r w:rsidRPr="00C25634">
        <w:rPr>
          <w:rFonts w:ascii="Verdana" w:hAnsi="Verdana" w:cs="Arial"/>
          <w:b/>
          <w:bCs/>
        </w:rPr>
        <w:t xml:space="preserve">Rond inhoud instructie, </w:t>
      </w:r>
      <w:proofErr w:type="spellStart"/>
      <w:r w:rsidRPr="00C25634">
        <w:rPr>
          <w:rFonts w:ascii="Verdana" w:hAnsi="Verdana" w:cs="Arial"/>
          <w:b/>
          <w:bCs/>
        </w:rPr>
        <w:t>werkgerelateerd</w:t>
      </w:r>
      <w:proofErr w:type="spellEnd"/>
      <w:r w:rsidRPr="00C25634">
        <w:rPr>
          <w:rFonts w:ascii="Verdana" w:hAnsi="Verdana" w:cs="Arial"/>
          <w:b/>
          <w:bCs/>
        </w:rPr>
        <w:t>:</w:t>
      </w:r>
    </w:p>
    <w:p w14:paraId="21BB4F13" w14:textId="77777777" w:rsidR="00854BCE" w:rsidRPr="00C25634" w:rsidRDefault="00854BCE" w:rsidP="00966CF8">
      <w:pPr>
        <w:pStyle w:val="Lijstalinea"/>
        <w:numPr>
          <w:ilvl w:val="0"/>
          <w:numId w:val="27"/>
        </w:numPr>
        <w:spacing w:line="276" w:lineRule="auto"/>
        <w:rPr>
          <w:rFonts w:ascii="Verdana" w:hAnsi="Verdana" w:cs="Arial"/>
        </w:rPr>
      </w:pPr>
      <w:r w:rsidRPr="00C25634">
        <w:rPr>
          <w:rFonts w:ascii="Verdana" w:hAnsi="Verdana" w:cs="Arial"/>
        </w:rPr>
        <w:t xml:space="preserve">beginnen met uitlaatroutes; </w:t>
      </w:r>
    </w:p>
    <w:p w14:paraId="65682300" w14:textId="77777777" w:rsidR="00854BCE" w:rsidRPr="00C25634" w:rsidRDefault="00854BCE" w:rsidP="00966CF8">
      <w:pPr>
        <w:pStyle w:val="Lijstalinea"/>
        <w:numPr>
          <w:ilvl w:val="0"/>
          <w:numId w:val="27"/>
        </w:numPr>
        <w:spacing w:line="276" w:lineRule="auto"/>
        <w:rPr>
          <w:rFonts w:ascii="Verdana" w:hAnsi="Verdana" w:cs="Arial"/>
        </w:rPr>
      </w:pPr>
      <w:r w:rsidRPr="00C25634">
        <w:rPr>
          <w:rFonts w:ascii="Verdana" w:hAnsi="Verdana" w:cs="Arial"/>
        </w:rPr>
        <w:t xml:space="preserve">te lopen route vooraf duidelijk plannen, niet op de bonnefooi; </w:t>
      </w:r>
    </w:p>
    <w:p w14:paraId="1289B324" w14:textId="77777777" w:rsidR="00854BCE" w:rsidRPr="00C25634" w:rsidRDefault="00854BCE" w:rsidP="00966CF8">
      <w:pPr>
        <w:pStyle w:val="Lijstalinea"/>
        <w:numPr>
          <w:ilvl w:val="0"/>
          <w:numId w:val="27"/>
        </w:numPr>
        <w:spacing w:line="276" w:lineRule="auto"/>
        <w:rPr>
          <w:rFonts w:ascii="Verdana" w:hAnsi="Verdana" w:cs="Arial"/>
        </w:rPr>
      </w:pPr>
      <w:r w:rsidRPr="00C25634">
        <w:rPr>
          <w:rFonts w:ascii="Verdana" w:hAnsi="Verdana" w:cs="Arial"/>
        </w:rPr>
        <w:t>naast bekende routes ook routes in een vreemde omgeving lopen;</w:t>
      </w:r>
    </w:p>
    <w:p w14:paraId="2908EDAA" w14:textId="5F3F1807" w:rsidR="00854BCE" w:rsidRPr="00C25634" w:rsidRDefault="00854BCE" w:rsidP="00966CF8">
      <w:pPr>
        <w:pStyle w:val="Lijstalinea"/>
        <w:numPr>
          <w:ilvl w:val="0"/>
          <w:numId w:val="27"/>
        </w:numPr>
        <w:spacing w:line="276" w:lineRule="auto"/>
        <w:rPr>
          <w:rFonts w:ascii="Verdana" w:hAnsi="Verdana" w:cs="Arial"/>
        </w:rPr>
      </w:pPr>
      <w:r w:rsidRPr="00C25634">
        <w:rPr>
          <w:rFonts w:ascii="Verdana" w:hAnsi="Verdana" w:cs="Arial"/>
        </w:rPr>
        <w:t>oplossingen van moeilijke punten bespreken met de klant en niet daar zelf als instructeur al iets voor bedenken;</w:t>
      </w:r>
    </w:p>
    <w:p w14:paraId="6AF2ABAE" w14:textId="77777777" w:rsidR="00854BCE" w:rsidRPr="00C25634" w:rsidRDefault="00854BCE" w:rsidP="004D499B">
      <w:pPr>
        <w:spacing w:line="276" w:lineRule="auto"/>
        <w:rPr>
          <w:rFonts w:ascii="Verdana" w:hAnsi="Verdana" w:cs="Arial"/>
          <w:b/>
          <w:bCs/>
        </w:rPr>
      </w:pPr>
      <w:r w:rsidRPr="00C25634">
        <w:rPr>
          <w:rFonts w:ascii="Verdana" w:hAnsi="Verdana" w:cs="Arial"/>
          <w:b/>
          <w:bCs/>
        </w:rPr>
        <w:t>Rond inhoud instructie, planning:</w:t>
      </w:r>
    </w:p>
    <w:p w14:paraId="164EBA0B" w14:textId="77777777" w:rsidR="00854BCE" w:rsidRPr="00C25634" w:rsidRDefault="00854BCE" w:rsidP="00966CF8">
      <w:pPr>
        <w:pStyle w:val="Lijstalinea"/>
        <w:numPr>
          <w:ilvl w:val="0"/>
          <w:numId w:val="28"/>
        </w:numPr>
        <w:spacing w:line="276" w:lineRule="auto"/>
        <w:rPr>
          <w:rFonts w:ascii="Verdana" w:hAnsi="Verdana" w:cs="Arial"/>
        </w:rPr>
      </w:pPr>
      <w:r w:rsidRPr="00C25634">
        <w:rPr>
          <w:rFonts w:ascii="Verdana" w:hAnsi="Verdana" w:cs="Arial"/>
        </w:rPr>
        <w:t>maak de dag niet te lang, drie uur intensief werken is soms voldoende voor mens en hond;</w:t>
      </w:r>
    </w:p>
    <w:p w14:paraId="0676A8B2" w14:textId="77777777" w:rsidR="00854BCE" w:rsidRPr="00C25634" w:rsidRDefault="00854BCE" w:rsidP="00966CF8">
      <w:pPr>
        <w:pStyle w:val="Lijstalinea"/>
        <w:numPr>
          <w:ilvl w:val="0"/>
          <w:numId w:val="28"/>
        </w:numPr>
        <w:spacing w:line="276" w:lineRule="auto"/>
        <w:rPr>
          <w:rFonts w:ascii="Verdana" w:hAnsi="Verdana" w:cs="Arial"/>
        </w:rPr>
      </w:pPr>
      <w:r w:rsidRPr="00C25634">
        <w:rPr>
          <w:rFonts w:ascii="Verdana" w:hAnsi="Verdana" w:cs="Arial"/>
        </w:rPr>
        <w:t>liever een paar dagdelen meer en minder uren achter elkaar; (in het gegeven geval waren het 5 dagen van 5 uur)</w:t>
      </w:r>
    </w:p>
    <w:p w14:paraId="6FA38804" w14:textId="77777777" w:rsidR="00854BCE" w:rsidRPr="00C25634" w:rsidRDefault="00854BCE" w:rsidP="00966CF8">
      <w:pPr>
        <w:pStyle w:val="Lijstalinea"/>
        <w:numPr>
          <w:ilvl w:val="0"/>
          <w:numId w:val="28"/>
        </w:numPr>
        <w:spacing w:line="276" w:lineRule="auto"/>
        <w:rPr>
          <w:rFonts w:ascii="Verdana" w:hAnsi="Verdana" w:cs="Arial"/>
        </w:rPr>
      </w:pPr>
      <w:r w:rsidRPr="00C25634">
        <w:rPr>
          <w:rFonts w:ascii="Verdana" w:hAnsi="Verdana" w:cs="Arial"/>
        </w:rPr>
        <w:t>de eerste 3 maanden meer check momenten;</w:t>
      </w:r>
    </w:p>
    <w:p w14:paraId="6FDF1EA3" w14:textId="77777777" w:rsidR="00854BCE" w:rsidRPr="00C25634" w:rsidRDefault="00854BCE" w:rsidP="00966CF8">
      <w:pPr>
        <w:pStyle w:val="Lijstalinea"/>
        <w:numPr>
          <w:ilvl w:val="0"/>
          <w:numId w:val="28"/>
        </w:numPr>
        <w:spacing w:line="276" w:lineRule="auto"/>
        <w:rPr>
          <w:rFonts w:ascii="Verdana" w:hAnsi="Verdana" w:cs="Arial"/>
        </w:rPr>
      </w:pPr>
      <w:r w:rsidRPr="00C25634">
        <w:rPr>
          <w:rFonts w:ascii="Verdana" w:hAnsi="Verdana" w:cs="Arial"/>
        </w:rPr>
        <w:t>meer tijd inplannen bij cliënt met extra beperking (doofblindheid, rolstoel);</w:t>
      </w:r>
    </w:p>
    <w:p w14:paraId="4AC90ABB" w14:textId="21B67625" w:rsidR="00854BCE" w:rsidRPr="00C25634" w:rsidRDefault="00854BCE" w:rsidP="00966CF8">
      <w:pPr>
        <w:pStyle w:val="Lijstalinea"/>
        <w:numPr>
          <w:ilvl w:val="0"/>
          <w:numId w:val="28"/>
        </w:numPr>
        <w:spacing w:line="276" w:lineRule="auto"/>
        <w:rPr>
          <w:rFonts w:ascii="Verdana" w:hAnsi="Verdana" w:cs="Arial"/>
        </w:rPr>
      </w:pPr>
      <w:r w:rsidRPr="00C25634">
        <w:rPr>
          <w:rFonts w:ascii="Verdana" w:hAnsi="Verdana" w:cs="Arial"/>
        </w:rPr>
        <w:t xml:space="preserve">theorielessen graag overdag; </w:t>
      </w:r>
    </w:p>
    <w:p w14:paraId="712BC678" w14:textId="4BC3FEBE" w:rsidR="009617A4" w:rsidRDefault="009617A4">
      <w:pPr>
        <w:rPr>
          <w:rFonts w:ascii="Verdana" w:hAnsi="Verdana" w:cs="Arial"/>
          <w:b/>
          <w:bCs/>
        </w:rPr>
      </w:pPr>
    </w:p>
    <w:p w14:paraId="23AEC23C" w14:textId="1A19F72A" w:rsidR="00854BCE" w:rsidRPr="00C25634" w:rsidRDefault="00854BCE" w:rsidP="004D499B">
      <w:pPr>
        <w:spacing w:line="276" w:lineRule="auto"/>
        <w:rPr>
          <w:rFonts w:ascii="Verdana" w:hAnsi="Verdana" w:cs="Arial"/>
          <w:b/>
          <w:bCs/>
        </w:rPr>
      </w:pPr>
      <w:r w:rsidRPr="00C25634">
        <w:rPr>
          <w:rFonts w:ascii="Verdana" w:hAnsi="Verdana" w:cs="Arial"/>
          <w:b/>
          <w:bCs/>
        </w:rPr>
        <w:t>Rond instructie, divers:</w:t>
      </w:r>
    </w:p>
    <w:p w14:paraId="1AC11468" w14:textId="77777777" w:rsidR="00854BCE" w:rsidRPr="00C25634" w:rsidRDefault="00854BCE" w:rsidP="00966CF8">
      <w:pPr>
        <w:pStyle w:val="Lijstalinea"/>
        <w:numPr>
          <w:ilvl w:val="0"/>
          <w:numId w:val="29"/>
        </w:numPr>
        <w:spacing w:line="276" w:lineRule="auto"/>
        <w:rPr>
          <w:rFonts w:ascii="Verdana" w:hAnsi="Verdana" w:cs="Arial"/>
        </w:rPr>
      </w:pPr>
      <w:r w:rsidRPr="00C25634">
        <w:rPr>
          <w:rFonts w:ascii="Verdana" w:hAnsi="Verdana" w:cs="Arial"/>
        </w:rPr>
        <w:t xml:space="preserve">als de instructie plaatsvindt door een instructeur die voor de hond geen bekende is, dan let de hond beter op zijn nieuwe baas; </w:t>
      </w:r>
    </w:p>
    <w:p w14:paraId="2DDFD466" w14:textId="77777777" w:rsidR="00854BCE" w:rsidRPr="00C25634" w:rsidRDefault="00854BCE" w:rsidP="00966CF8">
      <w:pPr>
        <w:pStyle w:val="Lijstalinea"/>
        <w:numPr>
          <w:ilvl w:val="0"/>
          <w:numId w:val="29"/>
        </w:numPr>
        <w:spacing w:line="276" w:lineRule="auto"/>
        <w:rPr>
          <w:rFonts w:ascii="Verdana" w:hAnsi="Verdana" w:cs="Arial"/>
        </w:rPr>
      </w:pPr>
      <w:r w:rsidRPr="00C25634">
        <w:rPr>
          <w:rFonts w:ascii="Verdana" w:hAnsi="Verdana" w:cs="Arial"/>
        </w:rPr>
        <w:t>aandacht besteden aan eten van de straat;</w:t>
      </w:r>
    </w:p>
    <w:p w14:paraId="25A08D05" w14:textId="77777777" w:rsidR="00854BCE" w:rsidRPr="00C25634" w:rsidRDefault="00854BCE" w:rsidP="00966CF8">
      <w:pPr>
        <w:pStyle w:val="Lijstalinea"/>
        <w:numPr>
          <w:ilvl w:val="0"/>
          <w:numId w:val="29"/>
        </w:numPr>
        <w:spacing w:line="276" w:lineRule="auto"/>
        <w:rPr>
          <w:rFonts w:ascii="Verdana" w:hAnsi="Verdana" w:cs="Arial"/>
        </w:rPr>
      </w:pPr>
      <w:r w:rsidRPr="00C25634">
        <w:rPr>
          <w:rFonts w:ascii="Verdana" w:hAnsi="Verdana" w:cs="Arial"/>
        </w:rPr>
        <w:t>laat hond en baas vooraf iets langer aan elkaar wennen; zeker bij een tweede of latere geleidehond;</w:t>
      </w:r>
    </w:p>
    <w:p w14:paraId="20DC82C5" w14:textId="77777777" w:rsidR="00854BCE" w:rsidRPr="00C25634" w:rsidRDefault="00854BCE" w:rsidP="00966CF8">
      <w:pPr>
        <w:pStyle w:val="Lijstalinea"/>
        <w:numPr>
          <w:ilvl w:val="0"/>
          <w:numId w:val="29"/>
        </w:numPr>
        <w:spacing w:line="276" w:lineRule="auto"/>
        <w:rPr>
          <w:rFonts w:ascii="Verdana" w:hAnsi="Verdana" w:cs="Arial"/>
        </w:rPr>
      </w:pPr>
      <w:r w:rsidRPr="00C25634">
        <w:rPr>
          <w:rFonts w:ascii="Verdana" w:hAnsi="Verdana" w:cs="Arial"/>
        </w:rPr>
        <w:t>meer toespitsen op de persoonlijke omstandigheden;</w:t>
      </w:r>
    </w:p>
    <w:p w14:paraId="64FBEDE8" w14:textId="77777777" w:rsidR="00854BCE" w:rsidRPr="00C25634" w:rsidRDefault="00854BCE" w:rsidP="00966CF8">
      <w:pPr>
        <w:pStyle w:val="Lijstalinea"/>
        <w:numPr>
          <w:ilvl w:val="0"/>
          <w:numId w:val="29"/>
        </w:numPr>
        <w:spacing w:line="276" w:lineRule="auto"/>
        <w:rPr>
          <w:rFonts w:ascii="Verdana" w:hAnsi="Verdana" w:cs="Arial"/>
        </w:rPr>
      </w:pPr>
      <w:r w:rsidRPr="00C25634">
        <w:rPr>
          <w:rFonts w:ascii="Verdana" w:hAnsi="Verdana" w:cs="Arial"/>
        </w:rPr>
        <w:t>laat de mondeling gegeven informatie volgen door tekst;</w:t>
      </w:r>
    </w:p>
    <w:p w14:paraId="4D527882" w14:textId="731E1AED" w:rsidR="00854BCE" w:rsidRPr="00C25634" w:rsidRDefault="00854BCE" w:rsidP="00966CF8">
      <w:pPr>
        <w:pStyle w:val="Lijstalinea"/>
        <w:numPr>
          <w:ilvl w:val="0"/>
          <w:numId w:val="29"/>
        </w:numPr>
        <w:spacing w:line="276" w:lineRule="auto"/>
        <w:rPr>
          <w:rFonts w:ascii="Verdana" w:hAnsi="Verdana" w:cs="Arial"/>
        </w:rPr>
      </w:pPr>
      <w:r w:rsidRPr="00C25634">
        <w:rPr>
          <w:rFonts w:ascii="Verdana" w:hAnsi="Verdana" w:cs="Arial"/>
        </w:rPr>
        <w:t>bij slecht weer liever geen instructie; leidt baas en hond af.</w:t>
      </w:r>
    </w:p>
    <w:p w14:paraId="4173923A" w14:textId="77777777" w:rsidR="00854BCE" w:rsidRPr="00C25634" w:rsidRDefault="00854BCE" w:rsidP="004D499B">
      <w:pPr>
        <w:spacing w:line="276" w:lineRule="auto"/>
        <w:rPr>
          <w:rFonts w:ascii="Verdana" w:hAnsi="Verdana" w:cs="Arial"/>
        </w:rPr>
      </w:pPr>
    </w:p>
    <w:p w14:paraId="5FA156D9" w14:textId="00B40A5C" w:rsidR="006D73FC" w:rsidRDefault="002B085F" w:rsidP="00854B0D">
      <w:pPr>
        <w:pStyle w:val="Kop3"/>
      </w:pPr>
      <w:bookmarkStart w:id="5" w:name="_Toc183081621"/>
      <w:r w:rsidRPr="004D499B">
        <w:t xml:space="preserve">3.4.4. </w:t>
      </w:r>
      <w:r w:rsidR="006D73FC" w:rsidRPr="004D499B">
        <w:t>Afsluiting van de instructieperiode, het bruikleencontract</w:t>
      </w:r>
      <w:bookmarkEnd w:id="5"/>
    </w:p>
    <w:p w14:paraId="16C835BB" w14:textId="36F46ECB" w:rsidR="006D73FC" w:rsidRPr="00854B0D" w:rsidRDefault="006D73FC" w:rsidP="004D499B">
      <w:pPr>
        <w:spacing w:line="276" w:lineRule="auto"/>
        <w:rPr>
          <w:rFonts w:ascii="Verdana" w:hAnsi="Verdana" w:cs="Arial"/>
        </w:rPr>
      </w:pPr>
      <w:r w:rsidRPr="00854B0D">
        <w:rPr>
          <w:rFonts w:ascii="Verdana" w:hAnsi="Verdana" w:cs="Arial"/>
        </w:rPr>
        <w:t>Aan het eind van de instructieperiode wordt be</w:t>
      </w:r>
      <w:r w:rsidR="008E4A97" w:rsidRPr="00854B0D">
        <w:rPr>
          <w:rFonts w:ascii="Verdana" w:hAnsi="Verdana" w:cs="Arial"/>
        </w:rPr>
        <w:t>oordeeld</w:t>
      </w:r>
      <w:r w:rsidRPr="00854B0D">
        <w:rPr>
          <w:rFonts w:ascii="Verdana" w:hAnsi="Verdana" w:cs="Arial"/>
        </w:rPr>
        <w:t xml:space="preserve"> of er een goed team is ontstaan. Als </w:t>
      </w:r>
      <w:r w:rsidR="008E4A97" w:rsidRPr="00854B0D">
        <w:rPr>
          <w:rFonts w:ascii="Verdana" w:hAnsi="Verdana" w:cs="Arial"/>
        </w:rPr>
        <w:t xml:space="preserve">de conclusie </w:t>
      </w:r>
      <w:r w:rsidRPr="00854B0D">
        <w:rPr>
          <w:rFonts w:ascii="Verdana" w:hAnsi="Verdana" w:cs="Arial"/>
        </w:rPr>
        <w:t>ja is, moet de bruikleenovereenkomst worden gesloten; de hond blijft namelijk eigendom van de school.</w:t>
      </w:r>
    </w:p>
    <w:p w14:paraId="442023C1" w14:textId="7187FC54" w:rsidR="006D73FC" w:rsidRPr="00854B0D" w:rsidRDefault="006D73FC" w:rsidP="004D499B">
      <w:pPr>
        <w:spacing w:line="276" w:lineRule="auto"/>
        <w:rPr>
          <w:rFonts w:ascii="Verdana" w:hAnsi="Verdana" w:cs="Arial"/>
        </w:rPr>
      </w:pPr>
      <w:r w:rsidRPr="00854B0D">
        <w:rPr>
          <w:rFonts w:ascii="Verdana" w:hAnsi="Verdana" w:cs="Arial"/>
        </w:rPr>
        <w:t xml:space="preserve">Er staan belangrijke zaken in het bruikleencontract, bijvoorbeeld over de situatie dat de hond niet meer in staat is zijn werk goed te doen of als het </w:t>
      </w:r>
      <w:r w:rsidR="002B085F" w:rsidRPr="00854B0D">
        <w:rPr>
          <w:rFonts w:ascii="Verdana" w:hAnsi="Verdana" w:cs="Arial"/>
        </w:rPr>
        <w:t xml:space="preserve">om een andere reden </w:t>
      </w:r>
      <w:r w:rsidRPr="00854B0D">
        <w:rPr>
          <w:rFonts w:ascii="Verdana" w:hAnsi="Verdana" w:cs="Arial"/>
        </w:rPr>
        <w:t xml:space="preserve">niet meer verantwoord wordt geacht de hond nog te laten werken. Het is daarom raadzaam dat degene die met de hond aan het werk gaat het contract op zijn gemak kan lezen en dat hij de gelegenheid krijgt er vragen over te stellen. </w:t>
      </w:r>
    </w:p>
    <w:p w14:paraId="7ED423A6" w14:textId="77777777" w:rsidR="006D73FC" w:rsidRPr="00854B0D" w:rsidRDefault="006D73FC" w:rsidP="004D499B">
      <w:pPr>
        <w:spacing w:line="276" w:lineRule="auto"/>
        <w:rPr>
          <w:rFonts w:ascii="Verdana" w:hAnsi="Verdana" w:cs="Arial"/>
        </w:rPr>
      </w:pPr>
      <w:r w:rsidRPr="00854B0D">
        <w:rPr>
          <w:rFonts w:ascii="Verdana" w:hAnsi="Verdana" w:cs="Arial"/>
        </w:rPr>
        <w:t xml:space="preserve">De respondenten hebben we gevraagd wanneer ze het bruikleencontract te zien hebben gekregen. </w:t>
      </w:r>
    </w:p>
    <w:p w14:paraId="2B688C7E" w14:textId="77777777" w:rsidR="006D73FC" w:rsidRPr="00854B0D" w:rsidRDefault="006D73FC" w:rsidP="004D499B">
      <w:pPr>
        <w:spacing w:line="276" w:lineRule="auto"/>
        <w:rPr>
          <w:rFonts w:ascii="Verdana" w:hAnsi="Verdana" w:cs="Arial"/>
        </w:rPr>
      </w:pPr>
      <w:r w:rsidRPr="00854B0D">
        <w:rPr>
          <w:rFonts w:ascii="Verdana" w:hAnsi="Verdana" w:cs="Arial"/>
        </w:rPr>
        <w:t xml:space="preserve">Hieronder geven we de reacties weer. </w:t>
      </w:r>
    </w:p>
    <w:p w14:paraId="645DAE04" w14:textId="77777777" w:rsidR="006D73FC" w:rsidRPr="00854B0D" w:rsidRDefault="006D73FC" w:rsidP="004D499B">
      <w:pPr>
        <w:spacing w:line="276" w:lineRule="auto"/>
        <w:rPr>
          <w:rFonts w:ascii="Verdana" w:hAnsi="Verdana" w:cs="Arial"/>
        </w:rPr>
      </w:pPr>
      <w:r w:rsidRPr="00854B0D">
        <w:rPr>
          <w:rFonts w:ascii="Verdana" w:hAnsi="Verdana" w:cs="Arial"/>
        </w:rPr>
        <w:t>Wanneer hebt u het bruikleencontract ter ondertekening ontvangen?</w:t>
      </w:r>
    </w:p>
    <w:p w14:paraId="3852E78F" w14:textId="362E49DA" w:rsidR="002B085F" w:rsidRPr="00854B0D" w:rsidRDefault="002B085F" w:rsidP="00966CF8">
      <w:pPr>
        <w:pStyle w:val="Lijstalinea"/>
        <w:numPr>
          <w:ilvl w:val="0"/>
          <w:numId w:val="17"/>
        </w:numPr>
        <w:spacing w:line="276" w:lineRule="auto"/>
        <w:rPr>
          <w:rFonts w:ascii="Verdana" w:hAnsi="Verdana" w:cs="Arial"/>
        </w:rPr>
      </w:pPr>
      <w:r w:rsidRPr="00854B0D">
        <w:rPr>
          <w:rFonts w:ascii="Verdana" w:hAnsi="Verdana" w:cs="Arial"/>
        </w:rPr>
        <w:t>v</w:t>
      </w:r>
      <w:r w:rsidR="006D73FC" w:rsidRPr="00854B0D">
        <w:rPr>
          <w:rFonts w:ascii="Verdana" w:hAnsi="Verdana" w:cs="Arial"/>
        </w:rPr>
        <w:t xml:space="preserve">oorafgaande aan de praktische instructie </w:t>
      </w:r>
      <w:r w:rsidRPr="00854B0D">
        <w:rPr>
          <w:rFonts w:ascii="Verdana" w:hAnsi="Verdana" w:cs="Arial"/>
        </w:rPr>
        <w:t>– </w:t>
      </w:r>
      <w:r w:rsidR="006D73FC" w:rsidRPr="00854B0D">
        <w:rPr>
          <w:rFonts w:ascii="Verdana" w:hAnsi="Verdana" w:cs="Arial"/>
        </w:rPr>
        <w:t>14</w:t>
      </w:r>
      <w:r w:rsidRPr="00854B0D">
        <w:rPr>
          <w:rFonts w:ascii="Verdana" w:hAnsi="Verdana" w:cs="Arial"/>
        </w:rPr>
        <w:t> </w:t>
      </w:r>
      <w:r w:rsidR="006D73FC" w:rsidRPr="00854B0D">
        <w:rPr>
          <w:rFonts w:ascii="Verdana" w:hAnsi="Verdana" w:cs="Arial"/>
        </w:rPr>
        <w:t>respondenten;</w:t>
      </w:r>
    </w:p>
    <w:p w14:paraId="5C84280B" w14:textId="77777777" w:rsidR="002B085F" w:rsidRPr="00854B0D" w:rsidRDefault="002B085F" w:rsidP="00966CF8">
      <w:pPr>
        <w:pStyle w:val="Lijstalinea"/>
        <w:numPr>
          <w:ilvl w:val="0"/>
          <w:numId w:val="17"/>
        </w:numPr>
        <w:spacing w:line="276" w:lineRule="auto"/>
        <w:rPr>
          <w:rFonts w:ascii="Verdana" w:hAnsi="Verdana" w:cs="Arial"/>
        </w:rPr>
      </w:pPr>
      <w:r w:rsidRPr="00854B0D">
        <w:rPr>
          <w:rFonts w:ascii="Verdana" w:hAnsi="Verdana" w:cs="Arial"/>
        </w:rPr>
        <w:t>t</w:t>
      </w:r>
      <w:r w:rsidR="006D73FC" w:rsidRPr="00854B0D">
        <w:rPr>
          <w:rFonts w:ascii="Verdana" w:hAnsi="Verdana" w:cs="Arial"/>
        </w:rPr>
        <w:t xml:space="preserve">ijdens de praktische instructie </w:t>
      </w:r>
      <w:r w:rsidRPr="00854B0D">
        <w:rPr>
          <w:rFonts w:ascii="Verdana" w:hAnsi="Verdana" w:cs="Arial"/>
        </w:rPr>
        <w:t>– </w:t>
      </w:r>
      <w:r w:rsidR="006D73FC" w:rsidRPr="00854B0D">
        <w:rPr>
          <w:rFonts w:ascii="Verdana" w:hAnsi="Verdana" w:cs="Arial"/>
        </w:rPr>
        <w:t>18</w:t>
      </w:r>
      <w:r w:rsidRPr="00854B0D">
        <w:rPr>
          <w:rFonts w:ascii="Verdana" w:hAnsi="Verdana" w:cs="Arial"/>
        </w:rPr>
        <w:t> </w:t>
      </w:r>
      <w:r w:rsidR="006D73FC" w:rsidRPr="00854B0D">
        <w:rPr>
          <w:rFonts w:ascii="Verdana" w:hAnsi="Verdana" w:cs="Arial"/>
        </w:rPr>
        <w:t>respondenten;</w:t>
      </w:r>
    </w:p>
    <w:p w14:paraId="7C3928FA" w14:textId="77777777" w:rsidR="002B085F" w:rsidRPr="00854B0D" w:rsidRDefault="002B085F" w:rsidP="00966CF8">
      <w:pPr>
        <w:pStyle w:val="Lijstalinea"/>
        <w:numPr>
          <w:ilvl w:val="0"/>
          <w:numId w:val="17"/>
        </w:numPr>
        <w:spacing w:line="276" w:lineRule="auto"/>
        <w:rPr>
          <w:rFonts w:ascii="Verdana" w:hAnsi="Verdana" w:cs="Arial"/>
        </w:rPr>
      </w:pPr>
      <w:r w:rsidRPr="00854B0D">
        <w:rPr>
          <w:rFonts w:ascii="Verdana" w:hAnsi="Verdana" w:cs="Arial"/>
        </w:rPr>
        <w:t>a</w:t>
      </w:r>
      <w:r w:rsidR="006D73FC" w:rsidRPr="00854B0D">
        <w:rPr>
          <w:rFonts w:ascii="Verdana" w:hAnsi="Verdana" w:cs="Arial"/>
        </w:rPr>
        <w:t xml:space="preserve">an het eind van de praktische instructie </w:t>
      </w:r>
      <w:r w:rsidRPr="00854B0D">
        <w:rPr>
          <w:rFonts w:ascii="Verdana" w:hAnsi="Verdana" w:cs="Arial"/>
        </w:rPr>
        <w:t>– </w:t>
      </w:r>
      <w:r w:rsidR="006D73FC" w:rsidRPr="00854B0D">
        <w:rPr>
          <w:rFonts w:ascii="Verdana" w:hAnsi="Verdana" w:cs="Arial"/>
        </w:rPr>
        <w:t>40</w:t>
      </w:r>
      <w:r w:rsidRPr="00854B0D">
        <w:rPr>
          <w:rFonts w:ascii="Verdana" w:hAnsi="Verdana" w:cs="Arial"/>
        </w:rPr>
        <w:t> </w:t>
      </w:r>
      <w:r w:rsidR="006D73FC" w:rsidRPr="00854B0D">
        <w:rPr>
          <w:rFonts w:ascii="Verdana" w:hAnsi="Verdana" w:cs="Arial"/>
        </w:rPr>
        <w:t>respondenten;</w:t>
      </w:r>
    </w:p>
    <w:p w14:paraId="06BDDC91" w14:textId="77777777" w:rsidR="002B085F" w:rsidRPr="00854B0D" w:rsidRDefault="002B085F" w:rsidP="00966CF8">
      <w:pPr>
        <w:pStyle w:val="Lijstalinea"/>
        <w:numPr>
          <w:ilvl w:val="0"/>
          <w:numId w:val="17"/>
        </w:numPr>
        <w:spacing w:line="276" w:lineRule="auto"/>
        <w:rPr>
          <w:rFonts w:ascii="Verdana" w:hAnsi="Verdana" w:cs="Arial"/>
        </w:rPr>
      </w:pPr>
      <w:r w:rsidRPr="00854B0D">
        <w:rPr>
          <w:rFonts w:ascii="Verdana" w:hAnsi="Verdana" w:cs="Arial"/>
        </w:rPr>
        <w:t>i</w:t>
      </w:r>
      <w:r w:rsidR="006D73FC" w:rsidRPr="00854B0D">
        <w:rPr>
          <w:rFonts w:ascii="Verdana" w:hAnsi="Verdana" w:cs="Arial"/>
        </w:rPr>
        <w:t xml:space="preserve">k weet niet meer wanneer </w:t>
      </w:r>
      <w:r w:rsidRPr="00854B0D">
        <w:rPr>
          <w:rFonts w:ascii="Verdana" w:hAnsi="Verdana" w:cs="Arial"/>
        </w:rPr>
        <w:t>– </w:t>
      </w:r>
      <w:r w:rsidR="006D73FC" w:rsidRPr="00854B0D">
        <w:rPr>
          <w:rFonts w:ascii="Verdana" w:hAnsi="Verdana" w:cs="Arial"/>
        </w:rPr>
        <w:t>6</w:t>
      </w:r>
      <w:r w:rsidRPr="00854B0D">
        <w:rPr>
          <w:rFonts w:ascii="Verdana" w:hAnsi="Verdana" w:cs="Arial"/>
        </w:rPr>
        <w:t> </w:t>
      </w:r>
      <w:r w:rsidR="006D73FC" w:rsidRPr="00854B0D">
        <w:rPr>
          <w:rFonts w:ascii="Verdana" w:hAnsi="Verdana" w:cs="Arial"/>
        </w:rPr>
        <w:t>respondenten;</w:t>
      </w:r>
    </w:p>
    <w:p w14:paraId="29456D60" w14:textId="327A2FCA" w:rsidR="006D73FC" w:rsidRPr="00854B0D" w:rsidRDefault="002B085F" w:rsidP="00966CF8">
      <w:pPr>
        <w:pStyle w:val="Lijstalinea"/>
        <w:numPr>
          <w:ilvl w:val="0"/>
          <w:numId w:val="17"/>
        </w:numPr>
        <w:spacing w:line="276" w:lineRule="auto"/>
        <w:rPr>
          <w:rFonts w:ascii="Verdana" w:hAnsi="Verdana" w:cs="Arial"/>
        </w:rPr>
      </w:pPr>
      <w:r w:rsidRPr="00854B0D">
        <w:rPr>
          <w:rFonts w:ascii="Verdana" w:hAnsi="Verdana" w:cs="Arial"/>
        </w:rPr>
        <w:t>i</w:t>
      </w:r>
      <w:r w:rsidR="006D73FC" w:rsidRPr="00854B0D">
        <w:rPr>
          <w:rFonts w:ascii="Verdana" w:hAnsi="Verdana" w:cs="Arial"/>
        </w:rPr>
        <w:t>k heb het (nog) niet ontvangen</w:t>
      </w:r>
      <w:r w:rsidR="006D73FC" w:rsidRPr="00854B0D">
        <w:rPr>
          <w:rFonts w:ascii="Verdana" w:hAnsi="Verdana" w:cs="Arial"/>
        </w:rPr>
        <w:tab/>
      </w:r>
      <w:r w:rsidRPr="00854B0D">
        <w:rPr>
          <w:rFonts w:ascii="Verdana" w:hAnsi="Verdana" w:cs="Arial"/>
        </w:rPr>
        <w:t>- </w:t>
      </w:r>
      <w:r w:rsidR="006D73FC" w:rsidRPr="00854B0D">
        <w:rPr>
          <w:rFonts w:ascii="Verdana" w:hAnsi="Verdana" w:cs="Arial"/>
        </w:rPr>
        <w:t>1</w:t>
      </w:r>
      <w:r w:rsidRPr="00854B0D">
        <w:rPr>
          <w:rFonts w:ascii="Verdana" w:hAnsi="Verdana" w:cs="Arial"/>
        </w:rPr>
        <w:t> </w:t>
      </w:r>
      <w:r w:rsidR="006D73FC" w:rsidRPr="00854B0D">
        <w:rPr>
          <w:rFonts w:ascii="Verdana" w:hAnsi="Verdana" w:cs="Arial"/>
        </w:rPr>
        <w:t>respondent.</w:t>
      </w:r>
    </w:p>
    <w:p w14:paraId="79051544" w14:textId="77777777" w:rsidR="006D73FC" w:rsidRPr="00854B0D" w:rsidRDefault="006D73FC" w:rsidP="004D499B">
      <w:pPr>
        <w:spacing w:line="276" w:lineRule="auto"/>
        <w:rPr>
          <w:rFonts w:ascii="Verdana" w:hAnsi="Verdana" w:cs="Arial"/>
        </w:rPr>
      </w:pPr>
      <w:r w:rsidRPr="00854B0D">
        <w:rPr>
          <w:rFonts w:ascii="Verdana" w:hAnsi="Verdana" w:cs="Arial"/>
        </w:rPr>
        <w:t>Opmerking: We gaan ervan uit dat de ondertekening zelf pas aan het eind van de instructieperiode aan de orde is gekomen.</w:t>
      </w:r>
    </w:p>
    <w:p w14:paraId="530DB941" w14:textId="77777777" w:rsidR="006D73FC" w:rsidRPr="004D499B" w:rsidRDefault="006D73FC" w:rsidP="004D499B">
      <w:pPr>
        <w:spacing w:line="276" w:lineRule="auto"/>
        <w:rPr>
          <w:rFonts w:ascii="Verdana" w:hAnsi="Verdana" w:cs="Arial"/>
          <w:sz w:val="24"/>
        </w:rPr>
      </w:pPr>
    </w:p>
    <w:p w14:paraId="36223287" w14:textId="77777777" w:rsidR="0080494E" w:rsidRDefault="0080494E">
      <w:pPr>
        <w:rPr>
          <w:rFonts w:ascii="Verdana" w:eastAsiaTheme="majorEastAsia" w:hAnsi="Verdana" w:cstheme="majorBidi"/>
          <w:color w:val="00008B"/>
          <w:sz w:val="28"/>
          <w:szCs w:val="32"/>
        </w:rPr>
      </w:pPr>
      <w:r>
        <w:br w:type="page"/>
      </w:r>
    </w:p>
    <w:p w14:paraId="5088CDA7" w14:textId="13D038DD" w:rsidR="006D73FC" w:rsidRPr="004D499B" w:rsidRDefault="00732CAA" w:rsidP="004D499B">
      <w:pPr>
        <w:pStyle w:val="Kop2"/>
      </w:pPr>
      <w:bookmarkStart w:id="6" w:name="_Toc183081622"/>
      <w:r w:rsidRPr="004D499B">
        <w:lastRenderedPageBreak/>
        <w:t xml:space="preserve">3.5. </w:t>
      </w:r>
      <w:r w:rsidR="006D73FC" w:rsidRPr="004D499B">
        <w:t xml:space="preserve">Aanvullende </w:t>
      </w:r>
      <w:r w:rsidR="00407199" w:rsidRPr="004D499B">
        <w:t>instructie,</w:t>
      </w:r>
      <w:r w:rsidR="006D73FC" w:rsidRPr="004D499B">
        <w:t xml:space="preserve"> </w:t>
      </w:r>
      <w:r w:rsidR="00407199" w:rsidRPr="004D499B">
        <w:t>nader</w:t>
      </w:r>
      <w:r w:rsidR="006D73FC" w:rsidRPr="004D499B">
        <w:t xml:space="preserve"> advies</w:t>
      </w:r>
      <w:bookmarkEnd w:id="6"/>
    </w:p>
    <w:p w14:paraId="43215634" w14:textId="77777777" w:rsidR="006D73FC" w:rsidRPr="004D499B" w:rsidRDefault="006D73FC" w:rsidP="004D499B">
      <w:pPr>
        <w:spacing w:line="276" w:lineRule="auto"/>
        <w:rPr>
          <w:rFonts w:ascii="Verdana" w:hAnsi="Verdana" w:cs="Arial"/>
          <w:sz w:val="24"/>
        </w:rPr>
      </w:pPr>
    </w:p>
    <w:p w14:paraId="70F4DD1B" w14:textId="53785077" w:rsidR="006D73FC" w:rsidRPr="004D499B" w:rsidRDefault="00B517E6" w:rsidP="008C7408">
      <w:pPr>
        <w:pStyle w:val="Kop3"/>
      </w:pPr>
      <w:bookmarkStart w:id="7" w:name="_Toc183081623"/>
      <w:r w:rsidRPr="004D499B">
        <w:t xml:space="preserve">3.5.1. </w:t>
      </w:r>
      <w:r w:rsidR="006D73FC" w:rsidRPr="004D499B">
        <w:t xml:space="preserve">Behoefte aan </w:t>
      </w:r>
      <w:r w:rsidR="00407199" w:rsidRPr="004D499B">
        <w:t xml:space="preserve">het </w:t>
      </w:r>
      <w:r w:rsidR="006D73FC" w:rsidRPr="004D499B">
        <w:t xml:space="preserve">verkennen van </w:t>
      </w:r>
      <w:r w:rsidR="00407199" w:rsidRPr="004D499B">
        <w:t xml:space="preserve">een </w:t>
      </w:r>
      <w:r w:rsidR="006D73FC" w:rsidRPr="004D499B">
        <w:t>nieuwe route</w:t>
      </w:r>
      <w:bookmarkEnd w:id="7"/>
    </w:p>
    <w:p w14:paraId="53629AF9" w14:textId="77777777" w:rsidR="006D73FC" w:rsidRPr="00971C12" w:rsidRDefault="006D73FC" w:rsidP="004D499B">
      <w:pPr>
        <w:spacing w:line="276" w:lineRule="auto"/>
        <w:rPr>
          <w:rFonts w:ascii="Verdana" w:hAnsi="Verdana" w:cs="Arial"/>
        </w:rPr>
      </w:pPr>
      <w:r w:rsidRPr="00971C12">
        <w:rPr>
          <w:rFonts w:ascii="Verdana" w:hAnsi="Verdana" w:cs="Arial"/>
        </w:rPr>
        <w:t>Volgens het convenant is de revalidatie-instelling de aangewezen voorziening voor het verkennen en aanleren van een nieuwe route. 47 Respondenten hebben hieraan behoefte gehad. In 36 gevallen heeft de gebruiker er privé in voorzien.</w:t>
      </w:r>
    </w:p>
    <w:p w14:paraId="08E021FF" w14:textId="3EECA51B" w:rsidR="006D73FC" w:rsidRPr="00971C12" w:rsidRDefault="006D73FC" w:rsidP="004D499B">
      <w:pPr>
        <w:spacing w:line="276" w:lineRule="auto"/>
        <w:rPr>
          <w:rFonts w:ascii="Verdana" w:hAnsi="Verdana" w:cs="Arial"/>
        </w:rPr>
      </w:pPr>
      <w:r w:rsidRPr="00971C12">
        <w:rPr>
          <w:rFonts w:ascii="Verdana" w:hAnsi="Verdana" w:cs="Arial"/>
        </w:rPr>
        <w:t xml:space="preserve">17 </w:t>
      </w:r>
      <w:r w:rsidR="00B517E6" w:rsidRPr="00971C12">
        <w:rPr>
          <w:rFonts w:ascii="Verdana" w:hAnsi="Verdana" w:cs="Arial"/>
        </w:rPr>
        <w:t>M</w:t>
      </w:r>
      <w:r w:rsidRPr="00971C12">
        <w:rPr>
          <w:rFonts w:ascii="Verdana" w:hAnsi="Verdana" w:cs="Arial"/>
        </w:rPr>
        <w:t xml:space="preserve">aal heeft men zich tot de school gewend. Eén van deze respondenten is door de school naar een revalidatie-instelling doorgestuurd. </w:t>
      </w:r>
    </w:p>
    <w:p w14:paraId="1984D775" w14:textId="5D6BC913" w:rsidR="006D73FC" w:rsidRPr="00971C12" w:rsidRDefault="006D73FC" w:rsidP="004D499B">
      <w:pPr>
        <w:spacing w:line="276" w:lineRule="auto"/>
        <w:rPr>
          <w:rFonts w:ascii="Verdana" w:hAnsi="Verdana" w:cs="Arial"/>
        </w:rPr>
      </w:pPr>
      <w:r w:rsidRPr="00971C12">
        <w:rPr>
          <w:rFonts w:ascii="Verdana" w:hAnsi="Verdana" w:cs="Arial"/>
        </w:rPr>
        <w:t xml:space="preserve">8 Respondenten hebben zich </w:t>
      </w:r>
      <w:r w:rsidR="00C72970" w:rsidRPr="00971C12">
        <w:rPr>
          <w:rFonts w:ascii="Verdana" w:hAnsi="Verdana" w:cs="Arial"/>
        </w:rPr>
        <w:t xml:space="preserve">rechtstreeks </w:t>
      </w:r>
      <w:r w:rsidRPr="00971C12">
        <w:rPr>
          <w:rFonts w:ascii="Verdana" w:hAnsi="Verdana" w:cs="Arial"/>
        </w:rPr>
        <w:t xml:space="preserve">bij de revalidatie-instelling vervoegd. </w:t>
      </w:r>
    </w:p>
    <w:p w14:paraId="184A503D" w14:textId="77777777" w:rsidR="006D73FC" w:rsidRPr="00971C12" w:rsidRDefault="006D73FC" w:rsidP="004D499B">
      <w:pPr>
        <w:spacing w:line="276" w:lineRule="auto"/>
        <w:rPr>
          <w:rFonts w:ascii="Verdana" w:hAnsi="Verdana" w:cs="Arial"/>
        </w:rPr>
      </w:pPr>
      <w:r w:rsidRPr="00971C12">
        <w:rPr>
          <w:rFonts w:ascii="Verdana" w:hAnsi="Verdana" w:cs="Arial"/>
        </w:rPr>
        <w:t>Bij de beantwoording van de vraag hierover kon men meerdere opties aankruisen. Door enkele respondenten is hiervan gebruikgemaakt.</w:t>
      </w:r>
    </w:p>
    <w:p w14:paraId="51EDECCA" w14:textId="0421968B" w:rsidR="006D73FC" w:rsidRPr="00971C12" w:rsidRDefault="006D73FC" w:rsidP="004D499B">
      <w:pPr>
        <w:spacing w:line="276" w:lineRule="auto"/>
        <w:rPr>
          <w:rFonts w:ascii="Verdana" w:hAnsi="Verdana" w:cs="Arial"/>
        </w:rPr>
      </w:pPr>
      <w:r w:rsidRPr="00971C12">
        <w:rPr>
          <w:rFonts w:ascii="Verdana" w:hAnsi="Verdana" w:cs="Arial"/>
        </w:rPr>
        <w:t xml:space="preserve">Over het aanleren van nieuwe routes met de mobiliteitstrainer van een instelling is in het convenant afgesproken dat deze zal trainen met de </w:t>
      </w:r>
      <w:proofErr w:type="spellStart"/>
      <w:r w:rsidRPr="00971C12">
        <w:rPr>
          <w:rFonts w:ascii="Verdana" w:hAnsi="Verdana" w:cs="Arial"/>
        </w:rPr>
        <w:t>dogsim</w:t>
      </w:r>
      <w:proofErr w:type="spellEnd"/>
      <w:r w:rsidRPr="00971C12">
        <w:rPr>
          <w:rFonts w:ascii="Verdana" w:hAnsi="Verdana" w:cs="Arial"/>
        </w:rPr>
        <w:t xml:space="preserve">. Pas als de route bekend is </w:t>
      </w:r>
      <w:r w:rsidR="00C72970" w:rsidRPr="00971C12">
        <w:rPr>
          <w:rFonts w:ascii="Verdana" w:hAnsi="Verdana" w:cs="Arial"/>
        </w:rPr>
        <w:t>mag</w:t>
      </w:r>
      <w:r w:rsidRPr="00971C12">
        <w:rPr>
          <w:rFonts w:ascii="Verdana" w:hAnsi="Verdana" w:cs="Arial"/>
        </w:rPr>
        <w:t xml:space="preserve"> één keer afsluitend gelopen worden met de hond.</w:t>
      </w:r>
    </w:p>
    <w:p w14:paraId="6E5B7746" w14:textId="15A6DBF6" w:rsidR="006D73FC" w:rsidRPr="00971C12" w:rsidRDefault="006D73FC" w:rsidP="004D499B">
      <w:pPr>
        <w:spacing w:line="276" w:lineRule="auto"/>
        <w:rPr>
          <w:rFonts w:ascii="Verdana" w:hAnsi="Verdana" w:cs="Arial"/>
        </w:rPr>
      </w:pPr>
      <w:r w:rsidRPr="00971C12">
        <w:rPr>
          <w:rFonts w:ascii="Verdana" w:hAnsi="Verdana" w:cs="Arial"/>
        </w:rPr>
        <w:t>Van de 4</w:t>
      </w:r>
      <w:r w:rsidR="00C72970" w:rsidRPr="00971C12">
        <w:rPr>
          <w:rFonts w:ascii="Verdana" w:hAnsi="Verdana" w:cs="Arial"/>
        </w:rPr>
        <w:t>7</w:t>
      </w:r>
      <w:r w:rsidRPr="00971C12">
        <w:rPr>
          <w:rFonts w:ascii="Verdana" w:hAnsi="Verdana" w:cs="Arial"/>
        </w:rPr>
        <w:t xml:space="preserve"> respondenten die een nieuwe route wilden verkennen, vinden er 8 het wel prettig om eerst met de </w:t>
      </w:r>
      <w:proofErr w:type="spellStart"/>
      <w:r w:rsidRPr="00971C12">
        <w:rPr>
          <w:rFonts w:ascii="Verdana" w:hAnsi="Verdana" w:cs="Arial"/>
        </w:rPr>
        <w:t>dogsim</w:t>
      </w:r>
      <w:proofErr w:type="spellEnd"/>
      <w:r w:rsidRPr="00971C12">
        <w:rPr>
          <w:rFonts w:ascii="Verdana" w:hAnsi="Verdana" w:cs="Arial"/>
        </w:rPr>
        <w:t xml:space="preserve"> te lopen; van 8 andere respondenten zou het niet hoeven. 10 Respondenten zouden het liefst met de hond lopen. </w:t>
      </w:r>
    </w:p>
    <w:p w14:paraId="45FBB3B0" w14:textId="77777777" w:rsidR="006D73FC" w:rsidRPr="00971C12" w:rsidRDefault="006D73FC" w:rsidP="004D499B">
      <w:pPr>
        <w:spacing w:line="276" w:lineRule="auto"/>
        <w:rPr>
          <w:rFonts w:ascii="Verdana" w:hAnsi="Verdana" w:cs="Arial"/>
        </w:rPr>
      </w:pPr>
      <w:r w:rsidRPr="00971C12">
        <w:rPr>
          <w:rFonts w:ascii="Verdana" w:hAnsi="Verdana" w:cs="Arial"/>
        </w:rPr>
        <w:t xml:space="preserve">9 Respondenten geven aan dat ze niet met de </w:t>
      </w:r>
      <w:proofErr w:type="spellStart"/>
      <w:r w:rsidRPr="00971C12">
        <w:rPr>
          <w:rFonts w:ascii="Verdana" w:hAnsi="Verdana" w:cs="Arial"/>
        </w:rPr>
        <w:t>dogsim</w:t>
      </w:r>
      <w:proofErr w:type="spellEnd"/>
      <w:r w:rsidRPr="00971C12">
        <w:rPr>
          <w:rFonts w:ascii="Verdana" w:hAnsi="Verdana" w:cs="Arial"/>
        </w:rPr>
        <w:t xml:space="preserve"> hebben gewerkt. </w:t>
      </w:r>
    </w:p>
    <w:p w14:paraId="64293922" w14:textId="20E43044" w:rsidR="006D73FC" w:rsidRPr="00971C12" w:rsidRDefault="006D73FC" w:rsidP="004D499B">
      <w:pPr>
        <w:spacing w:line="276" w:lineRule="auto"/>
        <w:rPr>
          <w:rFonts w:ascii="Verdana" w:hAnsi="Verdana" w:cs="Arial"/>
        </w:rPr>
      </w:pPr>
      <w:r w:rsidRPr="00971C12">
        <w:rPr>
          <w:rFonts w:ascii="Verdana" w:hAnsi="Verdana" w:cs="Arial"/>
        </w:rPr>
        <w:t>De overige 1</w:t>
      </w:r>
      <w:r w:rsidR="00FB58C4" w:rsidRPr="00971C12">
        <w:rPr>
          <w:rFonts w:ascii="Verdana" w:hAnsi="Verdana" w:cs="Arial"/>
        </w:rPr>
        <w:t>2</w:t>
      </w:r>
      <w:r w:rsidRPr="00971C12">
        <w:rPr>
          <w:rFonts w:ascii="Verdana" w:hAnsi="Verdana" w:cs="Arial"/>
        </w:rPr>
        <w:t xml:space="preserve"> merken onder meer het volgende op: </w:t>
      </w:r>
    </w:p>
    <w:p w14:paraId="7BABE847" w14:textId="0029E429" w:rsidR="00D03A0D" w:rsidRPr="00971C12" w:rsidRDefault="006D73FC" w:rsidP="00966CF8">
      <w:pPr>
        <w:pStyle w:val="Lijstalinea"/>
        <w:numPr>
          <w:ilvl w:val="0"/>
          <w:numId w:val="18"/>
        </w:numPr>
        <w:spacing w:line="276" w:lineRule="auto"/>
        <w:rPr>
          <w:rFonts w:ascii="Verdana" w:hAnsi="Verdana" w:cs="Arial"/>
        </w:rPr>
      </w:pPr>
      <w:r w:rsidRPr="00971C12">
        <w:rPr>
          <w:rFonts w:ascii="Verdana" w:hAnsi="Verdana" w:cs="Arial"/>
        </w:rPr>
        <w:t>Ik heb de route eerst met de taststok geoefend</w:t>
      </w:r>
      <w:r w:rsidR="00D03A0D" w:rsidRPr="00971C12">
        <w:rPr>
          <w:rFonts w:ascii="Verdana" w:hAnsi="Verdana" w:cs="Arial"/>
        </w:rPr>
        <w:t>.</w:t>
      </w:r>
    </w:p>
    <w:p w14:paraId="67D4B1F7" w14:textId="77777777" w:rsidR="00D03A0D" w:rsidRPr="00971C12" w:rsidRDefault="006D73FC" w:rsidP="00966CF8">
      <w:pPr>
        <w:pStyle w:val="Lijstalinea"/>
        <w:numPr>
          <w:ilvl w:val="0"/>
          <w:numId w:val="18"/>
        </w:numPr>
        <w:spacing w:line="276" w:lineRule="auto"/>
        <w:rPr>
          <w:rFonts w:ascii="Verdana" w:hAnsi="Verdana" w:cs="Arial"/>
        </w:rPr>
      </w:pPr>
      <w:r w:rsidRPr="00971C12">
        <w:rPr>
          <w:rFonts w:ascii="Verdana" w:hAnsi="Verdana" w:cs="Arial"/>
        </w:rPr>
        <w:t xml:space="preserve">De </w:t>
      </w:r>
      <w:proofErr w:type="spellStart"/>
      <w:r w:rsidRPr="00971C12">
        <w:rPr>
          <w:rFonts w:ascii="Verdana" w:hAnsi="Verdana" w:cs="Arial"/>
        </w:rPr>
        <w:t>Dogsim</w:t>
      </w:r>
      <w:proofErr w:type="spellEnd"/>
      <w:r w:rsidRPr="00971C12">
        <w:rPr>
          <w:rFonts w:ascii="Verdana" w:hAnsi="Verdana" w:cs="Arial"/>
        </w:rPr>
        <w:t xml:space="preserve"> is niet vergelijkbaar met een hond. Ik zou het verplichte gebruik ervan graag geschrapt zien.</w:t>
      </w:r>
    </w:p>
    <w:p w14:paraId="51B9B3D8" w14:textId="0B4F5471" w:rsidR="00D03A0D" w:rsidRPr="00971C12" w:rsidRDefault="006D73FC" w:rsidP="00966CF8">
      <w:pPr>
        <w:pStyle w:val="Lijstalinea"/>
        <w:numPr>
          <w:ilvl w:val="0"/>
          <w:numId w:val="18"/>
        </w:numPr>
        <w:spacing w:line="276" w:lineRule="auto"/>
        <w:rPr>
          <w:rFonts w:ascii="Verdana" w:hAnsi="Verdana" w:cs="Arial"/>
        </w:rPr>
      </w:pPr>
      <w:r w:rsidRPr="00971C12">
        <w:rPr>
          <w:rFonts w:ascii="Verdana" w:hAnsi="Verdana" w:cs="Arial"/>
        </w:rPr>
        <w:t xml:space="preserve">Altijd eerst met de </w:t>
      </w:r>
      <w:proofErr w:type="spellStart"/>
      <w:r w:rsidRPr="00971C12">
        <w:rPr>
          <w:rFonts w:ascii="Verdana" w:hAnsi="Verdana" w:cs="Arial"/>
        </w:rPr>
        <w:t>dogsim</w:t>
      </w:r>
      <w:proofErr w:type="spellEnd"/>
      <w:r w:rsidRPr="00971C12">
        <w:rPr>
          <w:rFonts w:ascii="Verdana" w:hAnsi="Verdana" w:cs="Arial"/>
        </w:rPr>
        <w:t xml:space="preserve"> lopen, zelfs na de afronding van de instructie. De kennis en expertise is naar mijn mening vaak te ondermaats bij revalidatie-instellingen als het gaat over routes lopen met een geleidehond.</w:t>
      </w:r>
    </w:p>
    <w:p w14:paraId="07345F8D" w14:textId="77777777" w:rsidR="00D03A0D" w:rsidRPr="00971C12" w:rsidRDefault="006D73FC" w:rsidP="00966CF8">
      <w:pPr>
        <w:pStyle w:val="Lijstalinea"/>
        <w:numPr>
          <w:ilvl w:val="0"/>
          <w:numId w:val="18"/>
        </w:numPr>
        <w:spacing w:line="276" w:lineRule="auto"/>
        <w:rPr>
          <w:rFonts w:ascii="Verdana" w:hAnsi="Verdana" w:cs="Arial"/>
        </w:rPr>
      </w:pPr>
      <w:r w:rsidRPr="00971C12">
        <w:rPr>
          <w:rFonts w:ascii="Verdana" w:hAnsi="Verdana" w:cs="Arial"/>
        </w:rPr>
        <w:t xml:space="preserve">Ik heb bij deze aflevering niet met de </w:t>
      </w:r>
      <w:proofErr w:type="spellStart"/>
      <w:r w:rsidRPr="00971C12">
        <w:rPr>
          <w:rFonts w:ascii="Verdana" w:hAnsi="Verdana" w:cs="Arial"/>
        </w:rPr>
        <w:t>dogsim</w:t>
      </w:r>
      <w:proofErr w:type="spellEnd"/>
      <w:r w:rsidRPr="00971C12">
        <w:rPr>
          <w:rFonts w:ascii="Verdana" w:hAnsi="Verdana" w:cs="Arial"/>
        </w:rPr>
        <w:t xml:space="preserve"> hoeven lopen. Bij de vorige hond moest dit wel, omdat de zorgverzekeraar een rapport van de revalidatie-instelling wilde hebben. </w:t>
      </w:r>
    </w:p>
    <w:p w14:paraId="032B32A9" w14:textId="77777777" w:rsidR="00D03A0D" w:rsidRPr="00971C12" w:rsidRDefault="006D73FC" w:rsidP="00966CF8">
      <w:pPr>
        <w:pStyle w:val="Lijstalinea"/>
        <w:numPr>
          <w:ilvl w:val="0"/>
          <w:numId w:val="18"/>
        </w:numPr>
        <w:spacing w:line="276" w:lineRule="auto"/>
        <w:rPr>
          <w:rFonts w:ascii="Verdana" w:hAnsi="Verdana" w:cs="Arial"/>
        </w:rPr>
      </w:pPr>
      <w:r w:rsidRPr="00971C12">
        <w:rPr>
          <w:rFonts w:ascii="Verdana" w:hAnsi="Verdana" w:cs="Arial"/>
        </w:rPr>
        <w:t>Trainen met je nieuwe hond is volgens mij het best. Je krijgt vertrouwen in je hond en jezelf.</w:t>
      </w:r>
    </w:p>
    <w:p w14:paraId="63BC42FB" w14:textId="77777777" w:rsidR="00D03A0D" w:rsidRPr="00971C12" w:rsidRDefault="006D73FC" w:rsidP="00966CF8">
      <w:pPr>
        <w:pStyle w:val="Lijstalinea"/>
        <w:numPr>
          <w:ilvl w:val="0"/>
          <w:numId w:val="18"/>
        </w:numPr>
        <w:spacing w:line="276" w:lineRule="auto"/>
        <w:rPr>
          <w:rFonts w:ascii="Verdana" w:hAnsi="Verdana" w:cs="Arial"/>
        </w:rPr>
      </w:pPr>
      <w:r w:rsidRPr="00971C12">
        <w:rPr>
          <w:rFonts w:ascii="Verdana" w:hAnsi="Verdana" w:cs="Arial"/>
        </w:rPr>
        <w:t xml:space="preserve">Juist omdat er met de </w:t>
      </w:r>
      <w:proofErr w:type="spellStart"/>
      <w:r w:rsidRPr="00971C12">
        <w:rPr>
          <w:rFonts w:ascii="Verdana" w:hAnsi="Verdana" w:cs="Arial"/>
        </w:rPr>
        <w:t>dogsim</w:t>
      </w:r>
      <w:proofErr w:type="spellEnd"/>
      <w:r w:rsidRPr="00971C12">
        <w:rPr>
          <w:rFonts w:ascii="Verdana" w:hAnsi="Verdana" w:cs="Arial"/>
        </w:rPr>
        <w:t xml:space="preserve"> of met de stok wordt geoefend, maak ik nooit gebruik van een revalidatie-instelling, maar los ik dit privé of met de hondenschool op. Ik oefen een route altijd meteen met de hond.</w:t>
      </w:r>
    </w:p>
    <w:p w14:paraId="14DA4A56" w14:textId="554218BF" w:rsidR="006D73FC" w:rsidRPr="00971C12" w:rsidRDefault="006D73FC" w:rsidP="00966CF8">
      <w:pPr>
        <w:pStyle w:val="Lijstalinea"/>
        <w:numPr>
          <w:ilvl w:val="0"/>
          <w:numId w:val="18"/>
        </w:numPr>
        <w:spacing w:line="276" w:lineRule="auto"/>
        <w:rPr>
          <w:rFonts w:ascii="Verdana" w:hAnsi="Verdana" w:cs="Arial"/>
        </w:rPr>
      </w:pPr>
      <w:r w:rsidRPr="00971C12">
        <w:rPr>
          <w:rFonts w:ascii="Verdana" w:hAnsi="Verdana" w:cs="Arial"/>
        </w:rPr>
        <w:t>Ik kan me redelijk goed oriënteren. Met gps kom ik er wel.</w:t>
      </w:r>
    </w:p>
    <w:p w14:paraId="01DFCCEE" w14:textId="0E8ADB85" w:rsidR="006D73FC" w:rsidRPr="004D499B" w:rsidRDefault="006D73FC" w:rsidP="004D499B">
      <w:pPr>
        <w:spacing w:line="276" w:lineRule="auto"/>
        <w:rPr>
          <w:rFonts w:ascii="Verdana" w:hAnsi="Verdana" w:cs="Arial"/>
          <w:sz w:val="24"/>
        </w:rPr>
      </w:pPr>
    </w:p>
    <w:p w14:paraId="6E8093B4" w14:textId="63F9D45A" w:rsidR="006D73FC" w:rsidRPr="004D499B" w:rsidRDefault="00D03A0D" w:rsidP="008C7408">
      <w:pPr>
        <w:pStyle w:val="Kop3"/>
      </w:pPr>
      <w:bookmarkStart w:id="8" w:name="_Toc183081624"/>
      <w:r w:rsidRPr="004D499B">
        <w:lastRenderedPageBreak/>
        <w:t xml:space="preserve">3.5.2. </w:t>
      </w:r>
      <w:r w:rsidR="006D73FC" w:rsidRPr="004D499B">
        <w:t>Behoefte aan aanvullende instructie</w:t>
      </w:r>
      <w:bookmarkEnd w:id="8"/>
    </w:p>
    <w:p w14:paraId="417F4EFE" w14:textId="77777777" w:rsidR="006D73FC" w:rsidRPr="00971C12" w:rsidRDefault="006D73FC" w:rsidP="004D499B">
      <w:pPr>
        <w:spacing w:line="276" w:lineRule="auto"/>
        <w:rPr>
          <w:rFonts w:ascii="Verdana" w:hAnsi="Verdana" w:cs="Arial"/>
        </w:rPr>
      </w:pPr>
      <w:r w:rsidRPr="00971C12">
        <w:rPr>
          <w:rFonts w:ascii="Verdana" w:hAnsi="Verdana" w:cs="Arial"/>
        </w:rPr>
        <w:t xml:space="preserve">29 Van de 79 respondenten hebben na aflevering van de hond op enig moment de behoefte aan aanvullende instructie in het werken met de hond gehad en hebben dit ook aan de school laten weten. In alle gevallen heeft de school in deze behoefte voorzien. </w:t>
      </w:r>
    </w:p>
    <w:p w14:paraId="27FE7CE3" w14:textId="71146313" w:rsidR="006D73FC" w:rsidRPr="00971C12" w:rsidRDefault="006D73FC" w:rsidP="004D499B">
      <w:pPr>
        <w:spacing w:line="276" w:lineRule="auto"/>
        <w:rPr>
          <w:rFonts w:ascii="Verdana" w:hAnsi="Verdana" w:cs="Arial"/>
        </w:rPr>
      </w:pPr>
      <w:r w:rsidRPr="00971C12">
        <w:rPr>
          <w:rFonts w:ascii="Verdana" w:hAnsi="Verdana" w:cs="Arial"/>
        </w:rPr>
        <w:t xml:space="preserve">5 Respondenten </w:t>
      </w:r>
      <w:r w:rsidR="00D03A0D" w:rsidRPr="00971C12">
        <w:rPr>
          <w:rFonts w:ascii="Verdana" w:hAnsi="Verdana" w:cs="Arial"/>
        </w:rPr>
        <w:t>van de respondentg</w:t>
      </w:r>
      <w:r w:rsidRPr="00971C12">
        <w:rPr>
          <w:rFonts w:ascii="Verdana" w:hAnsi="Verdana" w:cs="Arial"/>
        </w:rPr>
        <w:t>roep Vervangende Hond Kort hebben aangegeven dat ze wel behoefte aan aanvullende instructie hebben gehad, maar dat ze dit niet aan de school hebben gemeld. Ze noemen hiervoor de volgende redenen:</w:t>
      </w:r>
    </w:p>
    <w:p w14:paraId="0EB3E972" w14:textId="77777777" w:rsidR="00D03A0D" w:rsidRPr="00971C12" w:rsidRDefault="006D73FC" w:rsidP="00966CF8">
      <w:pPr>
        <w:pStyle w:val="Lijstalinea"/>
        <w:numPr>
          <w:ilvl w:val="0"/>
          <w:numId w:val="19"/>
        </w:numPr>
        <w:spacing w:line="276" w:lineRule="auto"/>
        <w:rPr>
          <w:rFonts w:ascii="Verdana" w:hAnsi="Verdana" w:cs="Arial"/>
        </w:rPr>
      </w:pPr>
      <w:r w:rsidRPr="00971C12">
        <w:rPr>
          <w:rFonts w:ascii="Verdana" w:hAnsi="Verdana" w:cs="Arial"/>
        </w:rPr>
        <w:t>De school communiceert heel weinig met mij; aanvankelijk ging het goed; nu voel ik me niet meer serieus genomen</w:t>
      </w:r>
      <w:r w:rsidR="00D03A0D" w:rsidRPr="00971C12">
        <w:rPr>
          <w:rFonts w:ascii="Verdana" w:hAnsi="Verdana" w:cs="Arial"/>
        </w:rPr>
        <w:t>.</w:t>
      </w:r>
    </w:p>
    <w:p w14:paraId="6C794CDB" w14:textId="77777777" w:rsidR="00D03A0D" w:rsidRPr="00971C12" w:rsidRDefault="006D73FC" w:rsidP="00966CF8">
      <w:pPr>
        <w:pStyle w:val="Lijstalinea"/>
        <w:numPr>
          <w:ilvl w:val="0"/>
          <w:numId w:val="19"/>
        </w:numPr>
        <w:spacing w:line="276" w:lineRule="auto"/>
        <w:rPr>
          <w:rFonts w:ascii="Verdana" w:hAnsi="Verdana" w:cs="Arial"/>
        </w:rPr>
      </w:pPr>
      <w:r w:rsidRPr="00971C12">
        <w:rPr>
          <w:rFonts w:ascii="Verdana" w:hAnsi="Verdana" w:cs="Arial"/>
        </w:rPr>
        <w:t xml:space="preserve">Ik heb het eerst niet gemeld, omdat we nog in de beginfase zaten; we moesten nog wennen. Later heb ik het toch gemeld. Toen kon ik drie maanden wachten omdat er geen instructeur voor een andere cliënt in de buurt hoefde te zijn. </w:t>
      </w:r>
    </w:p>
    <w:p w14:paraId="0565B3AF" w14:textId="77777777" w:rsidR="00D03A0D" w:rsidRPr="00971C12" w:rsidRDefault="006D73FC" w:rsidP="00966CF8">
      <w:pPr>
        <w:pStyle w:val="Lijstalinea"/>
        <w:numPr>
          <w:ilvl w:val="0"/>
          <w:numId w:val="19"/>
        </w:numPr>
        <w:spacing w:line="276" w:lineRule="auto"/>
        <w:rPr>
          <w:rFonts w:ascii="Verdana" w:hAnsi="Verdana" w:cs="Arial"/>
        </w:rPr>
      </w:pPr>
      <w:r w:rsidRPr="00971C12">
        <w:rPr>
          <w:rFonts w:ascii="Verdana" w:hAnsi="Verdana" w:cs="Arial"/>
        </w:rPr>
        <w:t>De jaarlijkse controle is er al bijna.</w:t>
      </w:r>
    </w:p>
    <w:p w14:paraId="400058D3" w14:textId="77777777" w:rsidR="00D03A0D" w:rsidRPr="00971C12" w:rsidRDefault="006D73FC" w:rsidP="00966CF8">
      <w:pPr>
        <w:pStyle w:val="Lijstalinea"/>
        <w:numPr>
          <w:ilvl w:val="0"/>
          <w:numId w:val="19"/>
        </w:numPr>
        <w:spacing w:line="276" w:lineRule="auto"/>
        <w:rPr>
          <w:rFonts w:ascii="Verdana" w:hAnsi="Verdana" w:cs="Arial"/>
        </w:rPr>
      </w:pPr>
      <w:r w:rsidRPr="00971C12">
        <w:rPr>
          <w:rFonts w:ascii="Verdana" w:hAnsi="Verdana" w:cs="Arial"/>
        </w:rPr>
        <w:t xml:space="preserve">De enquête voorziet niet in de situatie waarmee ik te maken heb gekregen, namelijk dat de hond niet naar behoren werkte. </w:t>
      </w:r>
    </w:p>
    <w:p w14:paraId="1CF12AFD" w14:textId="6819C751" w:rsidR="006D73FC" w:rsidRPr="00971C12" w:rsidRDefault="006D73FC" w:rsidP="00966CF8">
      <w:pPr>
        <w:pStyle w:val="Lijstalinea"/>
        <w:numPr>
          <w:ilvl w:val="0"/>
          <w:numId w:val="19"/>
        </w:numPr>
        <w:spacing w:line="276" w:lineRule="auto"/>
        <w:rPr>
          <w:rFonts w:ascii="Verdana" w:hAnsi="Verdana" w:cs="Arial"/>
        </w:rPr>
      </w:pPr>
      <w:r w:rsidRPr="00971C12">
        <w:rPr>
          <w:rFonts w:ascii="Verdana" w:hAnsi="Verdana" w:cs="Arial"/>
        </w:rPr>
        <w:t>Ze komen na 4 weken terug, ik maak ondertussen een lijstje met aandachtspunten.</w:t>
      </w:r>
    </w:p>
    <w:p w14:paraId="1E8703D7" w14:textId="77777777" w:rsidR="006D73FC" w:rsidRPr="00971C12" w:rsidRDefault="006D73FC" w:rsidP="004D499B">
      <w:pPr>
        <w:spacing w:line="276" w:lineRule="auto"/>
        <w:rPr>
          <w:rFonts w:ascii="Verdana" w:hAnsi="Verdana" w:cs="Arial"/>
        </w:rPr>
      </w:pPr>
      <w:r w:rsidRPr="00971C12">
        <w:rPr>
          <w:rFonts w:ascii="Verdana" w:hAnsi="Verdana" w:cs="Arial"/>
        </w:rPr>
        <w:t xml:space="preserve">Van de 29 respondenten die hun oordeel geven over de reactie van de school, zijn er 25 tevreden over de geboden hulp; 2 wachten nog op hulp. </w:t>
      </w:r>
    </w:p>
    <w:p w14:paraId="3CAB1FF4" w14:textId="77777777" w:rsidR="006D73FC" w:rsidRPr="00971C12" w:rsidRDefault="006D73FC" w:rsidP="004D499B">
      <w:pPr>
        <w:spacing w:line="276" w:lineRule="auto"/>
        <w:rPr>
          <w:rFonts w:ascii="Verdana" w:hAnsi="Verdana" w:cs="Arial"/>
        </w:rPr>
      </w:pPr>
      <w:r w:rsidRPr="00971C12">
        <w:rPr>
          <w:rFonts w:ascii="Verdana" w:hAnsi="Verdana" w:cs="Arial"/>
        </w:rPr>
        <w:t>De overige 2 respondenten merken op:</w:t>
      </w:r>
    </w:p>
    <w:p w14:paraId="3C18C967" w14:textId="77777777" w:rsidR="00D03A0D" w:rsidRPr="00971C12" w:rsidRDefault="006D73FC" w:rsidP="00966CF8">
      <w:pPr>
        <w:pStyle w:val="Lijstalinea"/>
        <w:numPr>
          <w:ilvl w:val="0"/>
          <w:numId w:val="20"/>
        </w:numPr>
        <w:spacing w:line="276" w:lineRule="auto"/>
        <w:rPr>
          <w:rFonts w:ascii="Verdana" w:hAnsi="Verdana" w:cs="Arial"/>
        </w:rPr>
      </w:pPr>
      <w:r w:rsidRPr="00971C12">
        <w:rPr>
          <w:rFonts w:ascii="Verdana" w:hAnsi="Verdana" w:cs="Arial"/>
        </w:rPr>
        <w:t>Ik ben goed geholpen, maar omdat de school niet zo goed bereikbaar is en ik weet dat ze het druk hebben, zie ik er altijd wel tegenop contact met de school op te nemen.</w:t>
      </w:r>
    </w:p>
    <w:p w14:paraId="49327FFF" w14:textId="66D2B28D" w:rsidR="006D73FC" w:rsidRPr="00971C12" w:rsidRDefault="006D73FC" w:rsidP="00966CF8">
      <w:pPr>
        <w:pStyle w:val="Lijstalinea"/>
        <w:numPr>
          <w:ilvl w:val="0"/>
          <w:numId w:val="20"/>
        </w:numPr>
        <w:spacing w:line="276" w:lineRule="auto"/>
        <w:rPr>
          <w:rFonts w:ascii="Verdana" w:hAnsi="Verdana" w:cs="Arial"/>
        </w:rPr>
      </w:pPr>
      <w:r w:rsidRPr="00971C12">
        <w:rPr>
          <w:rFonts w:ascii="Verdana" w:hAnsi="Verdana" w:cs="Arial"/>
        </w:rPr>
        <w:t>De school had aanvullende instructie aangeboden, maar tijdens de instructieperiode is al geconstateerd dat het looptempo van de hond niet stabiel was en dat hond en baas geen goede combinatie vormden.</w:t>
      </w:r>
    </w:p>
    <w:p w14:paraId="106F3846" w14:textId="110C5859" w:rsidR="006D73FC" w:rsidRPr="00971C12" w:rsidRDefault="00D03A0D" w:rsidP="004D499B">
      <w:pPr>
        <w:spacing w:line="276" w:lineRule="auto"/>
        <w:rPr>
          <w:rFonts w:ascii="Verdana" w:hAnsi="Verdana" w:cs="Arial"/>
        </w:rPr>
      </w:pPr>
      <w:r w:rsidRPr="00971C12">
        <w:rPr>
          <w:rFonts w:ascii="Verdana" w:hAnsi="Verdana" w:cs="Arial"/>
        </w:rPr>
        <w:t xml:space="preserve">In totaal </w:t>
      </w:r>
      <w:r w:rsidR="006D73FC" w:rsidRPr="00971C12">
        <w:rPr>
          <w:rFonts w:ascii="Verdana" w:hAnsi="Verdana" w:cs="Arial"/>
        </w:rPr>
        <w:t xml:space="preserve">hadden 34 personen behoefte aan aanvullende </w:t>
      </w:r>
      <w:r w:rsidR="00407199" w:rsidRPr="00971C12">
        <w:rPr>
          <w:rFonts w:ascii="Verdana" w:hAnsi="Verdana" w:cs="Arial"/>
        </w:rPr>
        <w:t>instructie</w:t>
      </w:r>
      <w:r w:rsidR="006D73FC" w:rsidRPr="00971C12">
        <w:rPr>
          <w:rFonts w:ascii="Verdana" w:hAnsi="Verdana" w:cs="Arial"/>
        </w:rPr>
        <w:t>, maar 5 hebben dat niet gemeld omdat het contact met de school niet lekker liep.</w:t>
      </w:r>
    </w:p>
    <w:p w14:paraId="3144287C" w14:textId="77777777" w:rsidR="006D73FC" w:rsidRPr="004D499B" w:rsidRDefault="006D73FC" w:rsidP="004D499B">
      <w:pPr>
        <w:spacing w:line="276" w:lineRule="auto"/>
        <w:rPr>
          <w:rFonts w:ascii="Verdana" w:hAnsi="Verdana" w:cs="Arial"/>
          <w:sz w:val="24"/>
        </w:rPr>
      </w:pPr>
    </w:p>
    <w:p w14:paraId="1ED1FCE2" w14:textId="1F65DC69" w:rsidR="006D73FC" w:rsidRPr="004D499B" w:rsidRDefault="00D03A0D" w:rsidP="008C7408">
      <w:pPr>
        <w:pStyle w:val="Kop3"/>
      </w:pPr>
      <w:bookmarkStart w:id="9" w:name="_Toc183081625"/>
      <w:r w:rsidRPr="004D499B">
        <w:t xml:space="preserve">3.5.3. </w:t>
      </w:r>
      <w:r w:rsidR="006D73FC" w:rsidRPr="004D499B">
        <w:t>Behoefte aan nader advies</w:t>
      </w:r>
      <w:bookmarkEnd w:id="9"/>
    </w:p>
    <w:p w14:paraId="2453135C" w14:textId="77777777" w:rsidR="006D73FC" w:rsidRPr="00971C12" w:rsidRDefault="006D73FC" w:rsidP="004D499B">
      <w:pPr>
        <w:spacing w:line="276" w:lineRule="auto"/>
        <w:rPr>
          <w:rFonts w:ascii="Verdana" w:hAnsi="Verdana" w:cs="Arial"/>
        </w:rPr>
      </w:pPr>
      <w:r w:rsidRPr="00971C12">
        <w:rPr>
          <w:rFonts w:ascii="Verdana" w:hAnsi="Verdana" w:cs="Arial"/>
        </w:rPr>
        <w:t xml:space="preserve">36 Van de gezamenlijke 79 respondenten hebben na aflevering van de hond behoefte aan nader advies over de verzorging van en/of de omgang met de hond gehad. </w:t>
      </w:r>
    </w:p>
    <w:p w14:paraId="221A7655" w14:textId="77777777" w:rsidR="006D73FC" w:rsidRPr="00971C12" w:rsidRDefault="006D73FC" w:rsidP="004D499B">
      <w:pPr>
        <w:spacing w:line="276" w:lineRule="auto"/>
        <w:rPr>
          <w:rFonts w:ascii="Verdana" w:hAnsi="Verdana" w:cs="Arial"/>
        </w:rPr>
      </w:pPr>
      <w:r w:rsidRPr="00971C12">
        <w:rPr>
          <w:rFonts w:ascii="Verdana" w:hAnsi="Verdana" w:cs="Arial"/>
        </w:rPr>
        <w:t xml:space="preserve">De school is 31 keer geraadpleegd; 6 maal is een beroep op andere </w:t>
      </w:r>
      <w:proofErr w:type="spellStart"/>
      <w:r w:rsidRPr="00971C12">
        <w:rPr>
          <w:rFonts w:ascii="Verdana" w:hAnsi="Verdana" w:cs="Arial"/>
        </w:rPr>
        <w:t>geleidehondgebruikers</w:t>
      </w:r>
      <w:proofErr w:type="spellEnd"/>
      <w:r w:rsidRPr="00971C12">
        <w:rPr>
          <w:rFonts w:ascii="Verdana" w:hAnsi="Verdana" w:cs="Arial"/>
        </w:rPr>
        <w:t xml:space="preserve"> gedaan; één respondent heeft een reguliere hondencursus gevolgd. </w:t>
      </w:r>
    </w:p>
    <w:p w14:paraId="16918B91" w14:textId="77777777" w:rsidR="006D73FC" w:rsidRPr="00971C12" w:rsidRDefault="006D73FC" w:rsidP="004D499B">
      <w:pPr>
        <w:spacing w:line="276" w:lineRule="auto"/>
        <w:rPr>
          <w:rFonts w:ascii="Verdana" w:hAnsi="Verdana" w:cs="Arial"/>
        </w:rPr>
      </w:pPr>
      <w:r w:rsidRPr="00971C12">
        <w:rPr>
          <w:rFonts w:ascii="Verdana" w:hAnsi="Verdana" w:cs="Arial"/>
        </w:rPr>
        <w:lastRenderedPageBreak/>
        <w:t>De opmerkingen in de restcategorie zijn de volgende:</w:t>
      </w:r>
    </w:p>
    <w:p w14:paraId="70EF17F6" w14:textId="77777777" w:rsidR="00D03A0D" w:rsidRPr="00971C12" w:rsidRDefault="006D73FC" w:rsidP="00966CF8">
      <w:pPr>
        <w:pStyle w:val="Lijstalinea"/>
        <w:numPr>
          <w:ilvl w:val="0"/>
          <w:numId w:val="21"/>
        </w:numPr>
        <w:spacing w:line="276" w:lineRule="auto"/>
        <w:rPr>
          <w:rFonts w:ascii="Verdana" w:hAnsi="Verdana" w:cs="Arial"/>
        </w:rPr>
      </w:pPr>
      <w:r w:rsidRPr="00971C12">
        <w:rPr>
          <w:rFonts w:ascii="Verdana" w:hAnsi="Verdana" w:cs="Arial"/>
        </w:rPr>
        <w:t xml:space="preserve">Via de instructeur. Die reageert en helpt sneller dan de school zelf. </w:t>
      </w:r>
    </w:p>
    <w:p w14:paraId="2A3FE91A" w14:textId="77777777" w:rsidR="00BA5BD0" w:rsidRPr="00971C12" w:rsidRDefault="006D73FC" w:rsidP="00966CF8">
      <w:pPr>
        <w:pStyle w:val="Lijstalinea"/>
        <w:numPr>
          <w:ilvl w:val="0"/>
          <w:numId w:val="21"/>
        </w:numPr>
        <w:spacing w:line="276" w:lineRule="auto"/>
        <w:rPr>
          <w:rFonts w:ascii="Verdana" w:hAnsi="Verdana" w:cs="Arial"/>
        </w:rPr>
      </w:pPr>
      <w:r w:rsidRPr="00971C12">
        <w:rPr>
          <w:rFonts w:ascii="Verdana" w:hAnsi="Verdana" w:cs="Arial"/>
        </w:rPr>
        <w:t>Internet en anderen met een (huis)hond.</w:t>
      </w:r>
    </w:p>
    <w:p w14:paraId="21339F27" w14:textId="77777777" w:rsidR="00BA5BD0" w:rsidRPr="00971C12" w:rsidRDefault="006D73FC" w:rsidP="00966CF8">
      <w:pPr>
        <w:pStyle w:val="Lijstalinea"/>
        <w:numPr>
          <w:ilvl w:val="0"/>
          <w:numId w:val="21"/>
        </w:numPr>
        <w:spacing w:line="276" w:lineRule="auto"/>
        <w:rPr>
          <w:rFonts w:ascii="Verdana" w:hAnsi="Verdana" w:cs="Arial"/>
        </w:rPr>
      </w:pPr>
      <w:r w:rsidRPr="00971C12">
        <w:rPr>
          <w:rFonts w:ascii="Verdana" w:hAnsi="Verdana" w:cs="Arial"/>
        </w:rPr>
        <w:t>Ik ben erg goed geholpen door di</w:t>
      </w:r>
      <w:r w:rsidR="00BA5BD0" w:rsidRPr="00971C12">
        <w:rPr>
          <w:rFonts w:ascii="Verdana" w:hAnsi="Verdana" w:cs="Arial"/>
        </w:rPr>
        <w:t>e</w:t>
      </w:r>
      <w:r w:rsidRPr="00971C12">
        <w:rPr>
          <w:rFonts w:ascii="Verdana" w:hAnsi="Verdana" w:cs="Arial"/>
        </w:rPr>
        <w:t xml:space="preserve">renarts Google. </w:t>
      </w:r>
    </w:p>
    <w:p w14:paraId="17B0C6C4" w14:textId="77777777" w:rsidR="00BA5BD0" w:rsidRPr="00971C12" w:rsidRDefault="006D73FC" w:rsidP="00966CF8">
      <w:pPr>
        <w:pStyle w:val="Lijstalinea"/>
        <w:numPr>
          <w:ilvl w:val="0"/>
          <w:numId w:val="21"/>
        </w:numPr>
        <w:spacing w:line="276" w:lineRule="auto"/>
        <w:rPr>
          <w:rFonts w:ascii="Verdana" w:hAnsi="Verdana" w:cs="Arial"/>
        </w:rPr>
      </w:pPr>
      <w:r w:rsidRPr="00971C12">
        <w:rPr>
          <w:rFonts w:ascii="Verdana" w:hAnsi="Verdana" w:cs="Arial"/>
        </w:rPr>
        <w:t>Ik merkte dat de hond het tuig niet prettig vond. De school heeft het tuig laten verstellen, maar ook daarna vond de hond het tuig niet prettig. We hebben toen een ander tuig gekocht.</w:t>
      </w:r>
    </w:p>
    <w:p w14:paraId="0E3DB738" w14:textId="77777777" w:rsidR="00BA5BD0" w:rsidRPr="00971C12" w:rsidRDefault="006D73FC" w:rsidP="00966CF8">
      <w:pPr>
        <w:pStyle w:val="Lijstalinea"/>
        <w:numPr>
          <w:ilvl w:val="0"/>
          <w:numId w:val="21"/>
        </w:numPr>
        <w:spacing w:line="276" w:lineRule="auto"/>
        <w:rPr>
          <w:rFonts w:ascii="Verdana" w:hAnsi="Verdana" w:cs="Arial"/>
        </w:rPr>
      </w:pPr>
      <w:r w:rsidRPr="00971C12">
        <w:rPr>
          <w:rFonts w:ascii="Verdana" w:hAnsi="Verdana" w:cs="Arial"/>
        </w:rPr>
        <w:t>Ik denk er wel over om een hondencursus ergens te gaan volgen, omdat het me leuk lijkt.</w:t>
      </w:r>
    </w:p>
    <w:p w14:paraId="614B3949" w14:textId="0B2E24BC" w:rsidR="006D73FC" w:rsidRPr="00971C12" w:rsidRDefault="006D73FC" w:rsidP="00966CF8">
      <w:pPr>
        <w:pStyle w:val="Lijstalinea"/>
        <w:numPr>
          <w:ilvl w:val="0"/>
          <w:numId w:val="21"/>
        </w:numPr>
        <w:spacing w:line="276" w:lineRule="auto"/>
        <w:rPr>
          <w:rFonts w:ascii="Verdana" w:hAnsi="Verdana" w:cs="Arial"/>
        </w:rPr>
      </w:pPr>
      <w:r w:rsidRPr="00971C12">
        <w:rPr>
          <w:rFonts w:ascii="Verdana" w:hAnsi="Verdana" w:cs="Arial"/>
        </w:rPr>
        <w:t xml:space="preserve">In overleg met school </w:t>
      </w:r>
      <w:r w:rsidR="00BA5BD0" w:rsidRPr="00971C12">
        <w:rPr>
          <w:rFonts w:ascii="Verdana" w:hAnsi="Verdana" w:cs="Arial"/>
        </w:rPr>
        <w:t xml:space="preserve">een </w:t>
      </w:r>
      <w:r w:rsidRPr="00971C12">
        <w:rPr>
          <w:rFonts w:ascii="Verdana" w:hAnsi="Verdana" w:cs="Arial"/>
        </w:rPr>
        <w:t>paar lessen gehad van hondentrainer in eigen omgeving</w:t>
      </w:r>
      <w:r w:rsidR="00BA5BD0" w:rsidRPr="00971C12">
        <w:rPr>
          <w:rFonts w:ascii="Verdana" w:hAnsi="Verdana" w:cs="Arial"/>
        </w:rPr>
        <w:t>.</w:t>
      </w:r>
    </w:p>
    <w:p w14:paraId="1DE1A1FA" w14:textId="77777777" w:rsidR="006D73FC" w:rsidRPr="004D499B" w:rsidRDefault="006D73FC" w:rsidP="004D499B">
      <w:pPr>
        <w:spacing w:line="276" w:lineRule="auto"/>
        <w:rPr>
          <w:rFonts w:ascii="Verdana" w:hAnsi="Verdana" w:cs="Arial"/>
          <w:sz w:val="24"/>
        </w:rPr>
      </w:pPr>
    </w:p>
    <w:p w14:paraId="4FA003FC" w14:textId="77777777" w:rsidR="00971C12" w:rsidRDefault="00971C12" w:rsidP="008A3A69">
      <w:pPr>
        <w:pStyle w:val="Kop4"/>
      </w:pPr>
      <w:r>
        <w:br w:type="page"/>
      </w:r>
    </w:p>
    <w:p w14:paraId="740FC258" w14:textId="51C36254" w:rsidR="006D73FC" w:rsidRPr="004D499B" w:rsidRDefault="00BA5BD0" w:rsidP="008A3A69">
      <w:pPr>
        <w:pStyle w:val="Kop2"/>
      </w:pPr>
      <w:bookmarkStart w:id="10" w:name="_Toc183081626"/>
      <w:r w:rsidRPr="004D499B">
        <w:lastRenderedPageBreak/>
        <w:t xml:space="preserve">3.6. </w:t>
      </w:r>
      <w:r w:rsidR="006D73FC" w:rsidRPr="004D499B">
        <w:t>Beoordeling van de relatie met de hond</w:t>
      </w:r>
      <w:bookmarkEnd w:id="10"/>
    </w:p>
    <w:p w14:paraId="53A15626" w14:textId="77777777" w:rsidR="006D73FC" w:rsidRPr="00E03A93" w:rsidRDefault="006D73FC" w:rsidP="004D499B">
      <w:pPr>
        <w:spacing w:line="276" w:lineRule="auto"/>
        <w:rPr>
          <w:rFonts w:ascii="Verdana" w:hAnsi="Verdana" w:cs="Arial"/>
        </w:rPr>
      </w:pPr>
      <w:r w:rsidRPr="00E03A93">
        <w:rPr>
          <w:rFonts w:ascii="Verdana" w:hAnsi="Verdana" w:cs="Arial"/>
        </w:rPr>
        <w:t xml:space="preserve">We hebben gevraagd hoe vertrouwd men zich met de hond voelde op het moment dat men de enquête invulde. De opties waren: matig, redelijk en goed. </w:t>
      </w:r>
    </w:p>
    <w:p w14:paraId="6F72D927" w14:textId="77777777" w:rsidR="006D73FC" w:rsidRPr="00E03A93" w:rsidRDefault="006D73FC" w:rsidP="004D499B">
      <w:pPr>
        <w:spacing w:line="276" w:lineRule="auto"/>
        <w:rPr>
          <w:rFonts w:ascii="Verdana" w:hAnsi="Verdana" w:cs="Arial"/>
        </w:rPr>
      </w:pPr>
      <w:r w:rsidRPr="00E03A93">
        <w:rPr>
          <w:rFonts w:ascii="Verdana" w:hAnsi="Verdana" w:cs="Arial"/>
        </w:rPr>
        <w:t>Dit oordeel hebben we gerelateerd aan het aantal maanden dat men al met de hond werkte. De desbetreffende vragen zijn door 78 respondenten beantwoord.</w:t>
      </w:r>
    </w:p>
    <w:p w14:paraId="240195D8" w14:textId="77777777" w:rsidR="006D73FC" w:rsidRPr="00E03A93" w:rsidRDefault="006D73FC" w:rsidP="004D499B">
      <w:pPr>
        <w:spacing w:line="276" w:lineRule="auto"/>
        <w:rPr>
          <w:rFonts w:ascii="Verdana" w:hAnsi="Verdana" w:cs="Arial"/>
        </w:rPr>
      </w:pPr>
      <w:r w:rsidRPr="00E03A93">
        <w:rPr>
          <w:rFonts w:ascii="Verdana" w:hAnsi="Verdana" w:cs="Arial"/>
        </w:rPr>
        <w:t>Uit de antwoorden putten we de volgende informatie:</w:t>
      </w:r>
    </w:p>
    <w:p w14:paraId="6FBBD9DA" w14:textId="14A1844C" w:rsidR="00BA5BD0" w:rsidRPr="00E03A93" w:rsidRDefault="006D73FC" w:rsidP="00966CF8">
      <w:pPr>
        <w:pStyle w:val="Lijstalinea"/>
        <w:numPr>
          <w:ilvl w:val="0"/>
          <w:numId w:val="22"/>
        </w:numPr>
        <w:spacing w:line="276" w:lineRule="auto"/>
        <w:rPr>
          <w:rFonts w:ascii="Verdana" w:hAnsi="Verdana" w:cs="Arial"/>
        </w:rPr>
      </w:pPr>
      <w:r w:rsidRPr="00E03A93">
        <w:rPr>
          <w:rFonts w:ascii="Verdana" w:hAnsi="Verdana" w:cs="Arial"/>
        </w:rPr>
        <w:t>3 respondenten voelden zich matig vertrouwd met de hond;</w:t>
      </w:r>
    </w:p>
    <w:p w14:paraId="43C7B1CC" w14:textId="77777777" w:rsidR="00BA5BD0" w:rsidRPr="00E03A93" w:rsidRDefault="006D73FC" w:rsidP="00966CF8">
      <w:pPr>
        <w:pStyle w:val="Lijstalinea"/>
        <w:numPr>
          <w:ilvl w:val="0"/>
          <w:numId w:val="22"/>
        </w:numPr>
        <w:spacing w:line="276" w:lineRule="auto"/>
        <w:rPr>
          <w:rFonts w:ascii="Verdana" w:hAnsi="Verdana" w:cs="Arial"/>
        </w:rPr>
      </w:pPr>
      <w:r w:rsidRPr="00E03A93">
        <w:rPr>
          <w:rFonts w:ascii="Verdana" w:hAnsi="Verdana" w:cs="Arial"/>
        </w:rPr>
        <w:t>17 respondenten kwalificeerden de mate van vertrouwdheid als redelijk;</w:t>
      </w:r>
    </w:p>
    <w:p w14:paraId="15A0E0AE" w14:textId="6DFAA638" w:rsidR="006D73FC" w:rsidRPr="00E03A93" w:rsidRDefault="006D73FC" w:rsidP="00966CF8">
      <w:pPr>
        <w:pStyle w:val="Lijstalinea"/>
        <w:numPr>
          <w:ilvl w:val="0"/>
          <w:numId w:val="22"/>
        </w:numPr>
        <w:spacing w:line="276" w:lineRule="auto"/>
        <w:rPr>
          <w:rFonts w:ascii="Verdana" w:hAnsi="Verdana" w:cs="Arial"/>
        </w:rPr>
      </w:pPr>
      <w:r w:rsidRPr="00E03A93">
        <w:rPr>
          <w:rFonts w:ascii="Verdana" w:hAnsi="Verdana" w:cs="Arial"/>
        </w:rPr>
        <w:t>58 respondenten beoordeelden hun relatie met de hond als goed.</w:t>
      </w:r>
    </w:p>
    <w:p w14:paraId="1D0000B4" w14:textId="77777777" w:rsidR="006D73FC" w:rsidRPr="00E03A93" w:rsidRDefault="006D73FC" w:rsidP="004D499B">
      <w:pPr>
        <w:spacing w:line="276" w:lineRule="auto"/>
        <w:rPr>
          <w:rFonts w:ascii="Verdana" w:hAnsi="Verdana" w:cs="Arial"/>
        </w:rPr>
      </w:pPr>
      <w:r w:rsidRPr="00E03A93">
        <w:rPr>
          <w:rFonts w:ascii="Verdana" w:hAnsi="Verdana" w:cs="Arial"/>
        </w:rPr>
        <w:t>Van de respondenten die minder dan 7 maanden met hun hond werkten, 30 in getal, voelden er 20 zich goed vertrouwd met hun hond; dat is bijna 67%.</w:t>
      </w:r>
    </w:p>
    <w:p w14:paraId="2427B8EF" w14:textId="77777777" w:rsidR="006D73FC" w:rsidRPr="00E03A93" w:rsidRDefault="006D73FC" w:rsidP="004D499B">
      <w:pPr>
        <w:spacing w:line="276" w:lineRule="auto"/>
        <w:rPr>
          <w:rFonts w:ascii="Verdana" w:hAnsi="Verdana" w:cs="Arial"/>
        </w:rPr>
      </w:pPr>
      <w:r w:rsidRPr="00E03A93">
        <w:rPr>
          <w:rFonts w:ascii="Verdana" w:hAnsi="Verdana" w:cs="Arial"/>
        </w:rPr>
        <w:t>Van de respondenten die minstens 7 maanden met hun hond werkten, 48 in getal, voelden er 38 zich goed vertrouwd met hun hond; dat is bijna 80%.</w:t>
      </w:r>
    </w:p>
    <w:p w14:paraId="22EE5D80" w14:textId="77777777" w:rsidR="006D73FC" w:rsidRPr="00E03A93" w:rsidRDefault="006D73FC" w:rsidP="004D499B">
      <w:pPr>
        <w:spacing w:line="276" w:lineRule="auto"/>
        <w:rPr>
          <w:rFonts w:ascii="Verdana" w:hAnsi="Verdana" w:cs="Arial"/>
        </w:rPr>
      </w:pPr>
      <w:r w:rsidRPr="00E03A93">
        <w:rPr>
          <w:rFonts w:ascii="Verdana" w:hAnsi="Verdana" w:cs="Arial"/>
        </w:rPr>
        <w:t xml:space="preserve">Dit verschil zal niemand verbazen. </w:t>
      </w:r>
    </w:p>
    <w:p w14:paraId="2D85C594" w14:textId="77777777" w:rsidR="006D73FC" w:rsidRPr="00E03A93" w:rsidRDefault="006D73FC" w:rsidP="004D499B">
      <w:pPr>
        <w:spacing w:line="276" w:lineRule="auto"/>
        <w:rPr>
          <w:rFonts w:ascii="Verdana" w:hAnsi="Verdana" w:cs="Arial"/>
        </w:rPr>
      </w:pPr>
      <w:r w:rsidRPr="00E03A93">
        <w:rPr>
          <w:rFonts w:ascii="Verdana" w:hAnsi="Verdana" w:cs="Arial"/>
        </w:rPr>
        <w:t>Wat ons verbaasde is dat van de 15 respondenten die minder dan 3 maanden met hun hond werkten en zich goed vertrouwd voelden met hun hond, er 4 waren uit de groep Eerste Hond en 5 uit de groep Vervangende Hond Lang.</w:t>
      </w:r>
    </w:p>
    <w:p w14:paraId="7FF97C94" w14:textId="77777777" w:rsidR="006D73FC" w:rsidRPr="004D499B" w:rsidRDefault="006D73FC" w:rsidP="004D499B">
      <w:pPr>
        <w:spacing w:line="276" w:lineRule="auto"/>
        <w:rPr>
          <w:rFonts w:ascii="Verdana" w:hAnsi="Verdana" w:cs="Arial"/>
          <w:sz w:val="24"/>
        </w:rPr>
      </w:pPr>
      <w:r w:rsidRPr="004D499B">
        <w:rPr>
          <w:rFonts w:ascii="Verdana" w:hAnsi="Verdana" w:cs="Arial"/>
          <w:sz w:val="24"/>
        </w:rPr>
        <w:t xml:space="preserve"> </w:t>
      </w:r>
    </w:p>
    <w:p w14:paraId="0F8A22CC" w14:textId="5E254AEB" w:rsidR="006D73FC" w:rsidRPr="004D499B" w:rsidRDefault="00BA5BD0" w:rsidP="004D499B">
      <w:pPr>
        <w:pStyle w:val="Kop2"/>
      </w:pPr>
      <w:bookmarkStart w:id="11" w:name="_Toc183081627"/>
      <w:r w:rsidRPr="004D499B">
        <w:t xml:space="preserve">3.7. </w:t>
      </w:r>
      <w:r w:rsidR="006D73FC" w:rsidRPr="004D499B">
        <w:t>Nazorgbezoek</w:t>
      </w:r>
      <w:bookmarkEnd w:id="11"/>
    </w:p>
    <w:p w14:paraId="7274517D" w14:textId="77777777" w:rsidR="006D73FC" w:rsidRPr="00E03A93" w:rsidRDefault="006D73FC" w:rsidP="004D499B">
      <w:pPr>
        <w:spacing w:line="276" w:lineRule="auto"/>
        <w:rPr>
          <w:rFonts w:ascii="Verdana" w:hAnsi="Verdana" w:cs="Arial"/>
        </w:rPr>
      </w:pPr>
      <w:r w:rsidRPr="00E03A93">
        <w:rPr>
          <w:rFonts w:ascii="Verdana" w:hAnsi="Verdana" w:cs="Arial"/>
        </w:rPr>
        <w:t>59 Van alle respondenten hadden inmiddels nazorgbezoek gehad, 19 (nog) niet.</w:t>
      </w:r>
    </w:p>
    <w:p w14:paraId="7367259D" w14:textId="74B4E179" w:rsidR="006D73FC" w:rsidRPr="00E03A93" w:rsidRDefault="006D73FC" w:rsidP="004D499B">
      <w:pPr>
        <w:spacing w:line="276" w:lineRule="auto"/>
        <w:rPr>
          <w:rFonts w:ascii="Verdana" w:hAnsi="Verdana" w:cs="Arial"/>
        </w:rPr>
      </w:pPr>
      <w:r w:rsidRPr="00E03A93">
        <w:rPr>
          <w:rFonts w:ascii="Verdana" w:hAnsi="Verdana" w:cs="Arial"/>
        </w:rPr>
        <w:t>In 47 gevallen zijn de bevindingen vastgelegd en besproken; in 11 gevallen zijn ze wel besproken maar niet vastgelegd. In één geval zijn ze vastgelegd, maar niet besproken.</w:t>
      </w:r>
    </w:p>
    <w:p w14:paraId="3DF4AD76" w14:textId="1D6DD237" w:rsidR="006D73FC" w:rsidRPr="004D499B" w:rsidRDefault="006D73FC" w:rsidP="004D499B">
      <w:pPr>
        <w:spacing w:line="276" w:lineRule="auto"/>
        <w:rPr>
          <w:rFonts w:ascii="Verdana" w:hAnsi="Verdana" w:cs="Arial"/>
          <w:sz w:val="24"/>
        </w:rPr>
      </w:pPr>
      <w:r w:rsidRPr="00E03A93">
        <w:rPr>
          <w:rFonts w:ascii="Verdana" w:hAnsi="Verdana" w:cs="Arial"/>
        </w:rPr>
        <w:t>Slechts 18 respondenten hebben een verslag van het nazorgbezoek</w:t>
      </w:r>
      <w:r w:rsidR="00BA5BD0" w:rsidRPr="00E03A93">
        <w:rPr>
          <w:rFonts w:ascii="Verdana" w:hAnsi="Verdana" w:cs="Arial"/>
        </w:rPr>
        <w:t xml:space="preserve"> </w:t>
      </w:r>
      <w:r w:rsidRPr="00E03A93">
        <w:rPr>
          <w:rFonts w:ascii="Verdana" w:hAnsi="Verdana" w:cs="Arial"/>
        </w:rPr>
        <w:t>ontvangen. Dit was in 17 gevallen in bruikbare</w:t>
      </w:r>
      <w:r w:rsidRPr="004D499B">
        <w:rPr>
          <w:rFonts w:ascii="Verdana" w:hAnsi="Verdana" w:cs="Arial"/>
          <w:sz w:val="24"/>
        </w:rPr>
        <w:t xml:space="preserve"> leesvorm.</w:t>
      </w:r>
    </w:p>
    <w:p w14:paraId="6EAF7051" w14:textId="77777777" w:rsidR="006D73FC" w:rsidRPr="004D499B" w:rsidRDefault="006D73FC" w:rsidP="004D499B">
      <w:pPr>
        <w:spacing w:line="276" w:lineRule="auto"/>
        <w:rPr>
          <w:rFonts w:ascii="Verdana" w:hAnsi="Verdana" w:cs="Arial"/>
          <w:sz w:val="24"/>
        </w:rPr>
      </w:pPr>
    </w:p>
    <w:p w14:paraId="7D929AEF" w14:textId="6E8927FF" w:rsidR="00E03A93" w:rsidRDefault="00E03A93">
      <w:pPr>
        <w:rPr>
          <w:rFonts w:ascii="Verdana" w:eastAsiaTheme="majorEastAsia" w:hAnsi="Verdana" w:cstheme="majorBidi"/>
          <w:color w:val="00008B"/>
          <w:sz w:val="32"/>
          <w:szCs w:val="24"/>
        </w:rPr>
      </w:pPr>
    </w:p>
    <w:sectPr w:rsidR="00E03A9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D9B90" w14:textId="77777777" w:rsidR="00BF41EA" w:rsidRDefault="00BF41EA" w:rsidP="00864052">
      <w:pPr>
        <w:spacing w:after="0" w:line="240" w:lineRule="auto"/>
      </w:pPr>
      <w:r>
        <w:separator/>
      </w:r>
    </w:p>
  </w:endnote>
  <w:endnote w:type="continuationSeparator" w:id="0">
    <w:p w14:paraId="3C745506" w14:textId="77777777" w:rsidR="00BF41EA" w:rsidRDefault="00BF41EA" w:rsidP="0086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627062"/>
      <w:docPartObj>
        <w:docPartGallery w:val="Page Numbers (Bottom of Page)"/>
        <w:docPartUnique/>
      </w:docPartObj>
    </w:sdtPr>
    <w:sdtEndPr/>
    <w:sdtContent>
      <w:p w14:paraId="5991A21D" w14:textId="22105899" w:rsidR="00864052" w:rsidRDefault="00864052">
        <w:pPr>
          <w:pStyle w:val="Voettekst"/>
          <w:jc w:val="center"/>
        </w:pPr>
        <w:r>
          <w:fldChar w:fldCharType="begin"/>
        </w:r>
        <w:r>
          <w:instrText>PAGE</w:instrText>
        </w:r>
        <w:r w:rsidR="00923634">
          <w:instrText xml:space="preserve"> </w:instrText>
        </w:r>
        <w:r>
          <w:instrText xml:space="preserve"> \* MERGEFORMAT</w:instrText>
        </w:r>
        <w:r>
          <w:fldChar w:fldCharType="separate"/>
        </w:r>
        <w:r>
          <w:t>2</w:t>
        </w:r>
        <w:r>
          <w:fldChar w:fldCharType="end"/>
        </w:r>
      </w:p>
    </w:sdtContent>
  </w:sdt>
  <w:p w14:paraId="43050F1C" w14:textId="77777777" w:rsidR="00864052" w:rsidRDefault="008640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FED47" w14:textId="77777777" w:rsidR="00BF41EA" w:rsidRDefault="00BF41EA" w:rsidP="00864052">
      <w:pPr>
        <w:spacing w:after="0" w:line="240" w:lineRule="auto"/>
      </w:pPr>
      <w:r>
        <w:separator/>
      </w:r>
    </w:p>
  </w:footnote>
  <w:footnote w:type="continuationSeparator" w:id="0">
    <w:p w14:paraId="3E376D15" w14:textId="77777777" w:rsidR="00BF41EA" w:rsidRDefault="00BF41EA" w:rsidP="00864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0E9A"/>
    <w:multiLevelType w:val="hybridMultilevel"/>
    <w:tmpl w:val="B37E73A2"/>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D31EA3"/>
    <w:multiLevelType w:val="hybridMultilevel"/>
    <w:tmpl w:val="2784705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A03538"/>
    <w:multiLevelType w:val="hybridMultilevel"/>
    <w:tmpl w:val="76C4CD40"/>
    <w:lvl w:ilvl="0" w:tplc="E69C8B90">
      <w:start w:val="35"/>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B054C7"/>
    <w:multiLevelType w:val="hybridMultilevel"/>
    <w:tmpl w:val="F41681E0"/>
    <w:lvl w:ilvl="0" w:tplc="A54CD18E">
      <w:start w:val="1"/>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0469DC"/>
    <w:multiLevelType w:val="hybridMultilevel"/>
    <w:tmpl w:val="B22E3CF4"/>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B31B82"/>
    <w:multiLevelType w:val="hybridMultilevel"/>
    <w:tmpl w:val="F9E8DB92"/>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C735BF6"/>
    <w:multiLevelType w:val="hybridMultilevel"/>
    <w:tmpl w:val="7F22D978"/>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D1F0B85"/>
    <w:multiLevelType w:val="hybridMultilevel"/>
    <w:tmpl w:val="2F147D60"/>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DB51AC8"/>
    <w:multiLevelType w:val="hybridMultilevel"/>
    <w:tmpl w:val="B4048F66"/>
    <w:lvl w:ilvl="0" w:tplc="2BF49F6E">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E381FF8"/>
    <w:multiLevelType w:val="hybridMultilevel"/>
    <w:tmpl w:val="5CA6BBFE"/>
    <w:lvl w:ilvl="0" w:tplc="D7D20D3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123E20"/>
    <w:multiLevelType w:val="hybridMultilevel"/>
    <w:tmpl w:val="3D241718"/>
    <w:lvl w:ilvl="0" w:tplc="0074B93A">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7BA788A"/>
    <w:multiLevelType w:val="hybridMultilevel"/>
    <w:tmpl w:val="134ED6A2"/>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6563DF"/>
    <w:multiLevelType w:val="hybridMultilevel"/>
    <w:tmpl w:val="560A27F4"/>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F495BE5"/>
    <w:multiLevelType w:val="hybridMultilevel"/>
    <w:tmpl w:val="7608806E"/>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CD5F95"/>
    <w:multiLevelType w:val="hybridMultilevel"/>
    <w:tmpl w:val="3AD0BC6C"/>
    <w:lvl w:ilvl="0" w:tplc="1F8459EA">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74125A1"/>
    <w:multiLevelType w:val="hybridMultilevel"/>
    <w:tmpl w:val="960E2090"/>
    <w:lvl w:ilvl="0" w:tplc="D7D20D3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453A82"/>
    <w:multiLevelType w:val="hybridMultilevel"/>
    <w:tmpl w:val="B0B2106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15C4ED2"/>
    <w:multiLevelType w:val="hybridMultilevel"/>
    <w:tmpl w:val="2924A7B0"/>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1F70E54"/>
    <w:multiLevelType w:val="hybridMultilevel"/>
    <w:tmpl w:val="D4D6960A"/>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A74327"/>
    <w:multiLevelType w:val="hybridMultilevel"/>
    <w:tmpl w:val="D45E9C2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176BB0"/>
    <w:multiLevelType w:val="hybridMultilevel"/>
    <w:tmpl w:val="3690A08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9A36B2A"/>
    <w:multiLevelType w:val="hybridMultilevel"/>
    <w:tmpl w:val="AF0E17E4"/>
    <w:lvl w:ilvl="0" w:tplc="DA6885E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A1F6628"/>
    <w:multiLevelType w:val="hybridMultilevel"/>
    <w:tmpl w:val="AE581BD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E656720"/>
    <w:multiLevelType w:val="hybridMultilevel"/>
    <w:tmpl w:val="FEAA7B94"/>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EFE636E"/>
    <w:multiLevelType w:val="hybridMultilevel"/>
    <w:tmpl w:val="A0C89E1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F805A94"/>
    <w:multiLevelType w:val="hybridMultilevel"/>
    <w:tmpl w:val="7556C764"/>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00F4868"/>
    <w:multiLevelType w:val="hybridMultilevel"/>
    <w:tmpl w:val="8208D658"/>
    <w:lvl w:ilvl="0" w:tplc="0074B93A">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01A68D4"/>
    <w:multiLevelType w:val="hybridMultilevel"/>
    <w:tmpl w:val="CABE5A3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42E5CCD"/>
    <w:multiLevelType w:val="hybridMultilevel"/>
    <w:tmpl w:val="F05CBFE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6BB4615"/>
    <w:multiLevelType w:val="hybridMultilevel"/>
    <w:tmpl w:val="A51E02CC"/>
    <w:lvl w:ilvl="0" w:tplc="D7D20D3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81B0A1F"/>
    <w:multiLevelType w:val="hybridMultilevel"/>
    <w:tmpl w:val="E68AFA64"/>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87C10EA"/>
    <w:multiLevelType w:val="hybridMultilevel"/>
    <w:tmpl w:val="A9BAD5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A6E1CFE"/>
    <w:multiLevelType w:val="hybridMultilevel"/>
    <w:tmpl w:val="CBDA050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B8B67E4"/>
    <w:multiLevelType w:val="hybridMultilevel"/>
    <w:tmpl w:val="AD90EA60"/>
    <w:lvl w:ilvl="0" w:tplc="813A3626">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D237EF6"/>
    <w:multiLevelType w:val="hybridMultilevel"/>
    <w:tmpl w:val="CE60CE4A"/>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18D457C"/>
    <w:multiLevelType w:val="hybridMultilevel"/>
    <w:tmpl w:val="DD34A450"/>
    <w:lvl w:ilvl="0" w:tplc="1F8459EA">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2833C7D"/>
    <w:multiLevelType w:val="hybridMultilevel"/>
    <w:tmpl w:val="612439C2"/>
    <w:lvl w:ilvl="0" w:tplc="7290899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6F24174"/>
    <w:multiLevelType w:val="hybridMultilevel"/>
    <w:tmpl w:val="6F5220B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EFE00E8"/>
    <w:multiLevelType w:val="hybridMultilevel"/>
    <w:tmpl w:val="0B76F9E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D0538B9"/>
    <w:multiLevelType w:val="hybridMultilevel"/>
    <w:tmpl w:val="9234837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DC55F7B"/>
    <w:multiLevelType w:val="hybridMultilevel"/>
    <w:tmpl w:val="6B04E4B8"/>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394557C"/>
    <w:multiLevelType w:val="hybridMultilevel"/>
    <w:tmpl w:val="610EDE78"/>
    <w:lvl w:ilvl="0" w:tplc="D7D20D3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6EF03A2"/>
    <w:multiLevelType w:val="hybridMultilevel"/>
    <w:tmpl w:val="36F810A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8330F76"/>
    <w:multiLevelType w:val="hybridMultilevel"/>
    <w:tmpl w:val="C400EED8"/>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9712FAC"/>
    <w:multiLevelType w:val="hybridMultilevel"/>
    <w:tmpl w:val="18FCFF1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97D776A"/>
    <w:multiLevelType w:val="hybridMultilevel"/>
    <w:tmpl w:val="DF22D6DA"/>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BEB4C47"/>
    <w:multiLevelType w:val="hybridMultilevel"/>
    <w:tmpl w:val="1B0A94D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CAC2176"/>
    <w:multiLevelType w:val="hybridMultilevel"/>
    <w:tmpl w:val="DEDC17E4"/>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E4C7BDF"/>
    <w:multiLevelType w:val="hybridMultilevel"/>
    <w:tmpl w:val="FB7C76D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37994704">
    <w:abstractNumId w:val="22"/>
  </w:num>
  <w:num w:numId="2" w16cid:durableId="1892959496">
    <w:abstractNumId w:val="43"/>
  </w:num>
  <w:num w:numId="3" w16cid:durableId="440730997">
    <w:abstractNumId w:val="11"/>
  </w:num>
  <w:num w:numId="4" w16cid:durableId="933824875">
    <w:abstractNumId w:val="0"/>
  </w:num>
  <w:num w:numId="5" w16cid:durableId="1994292057">
    <w:abstractNumId w:val="32"/>
  </w:num>
  <w:num w:numId="6" w16cid:durableId="1033923702">
    <w:abstractNumId w:val="27"/>
  </w:num>
  <w:num w:numId="7" w16cid:durableId="681855157">
    <w:abstractNumId w:val="46"/>
  </w:num>
  <w:num w:numId="8" w16cid:durableId="1509248251">
    <w:abstractNumId w:val="4"/>
  </w:num>
  <w:num w:numId="9" w16cid:durableId="74668871">
    <w:abstractNumId w:val="7"/>
  </w:num>
  <w:num w:numId="10" w16cid:durableId="638418555">
    <w:abstractNumId w:val="42"/>
  </w:num>
  <w:num w:numId="11" w16cid:durableId="357051274">
    <w:abstractNumId w:val="47"/>
  </w:num>
  <w:num w:numId="12" w16cid:durableId="783772145">
    <w:abstractNumId w:val="10"/>
  </w:num>
  <w:num w:numId="13" w16cid:durableId="2054382414">
    <w:abstractNumId w:val="39"/>
  </w:num>
  <w:num w:numId="14" w16cid:durableId="1497919241">
    <w:abstractNumId w:val="40"/>
  </w:num>
  <w:num w:numId="15" w16cid:durableId="1083183896">
    <w:abstractNumId w:val="19"/>
  </w:num>
  <w:num w:numId="16" w16cid:durableId="1758138324">
    <w:abstractNumId w:val="44"/>
  </w:num>
  <w:num w:numId="17" w16cid:durableId="1459764366">
    <w:abstractNumId w:val="38"/>
  </w:num>
  <w:num w:numId="18" w16cid:durableId="1980375456">
    <w:abstractNumId w:val="18"/>
  </w:num>
  <w:num w:numId="19" w16cid:durableId="328097358">
    <w:abstractNumId w:val="12"/>
  </w:num>
  <w:num w:numId="20" w16cid:durableId="2063019736">
    <w:abstractNumId w:val="28"/>
  </w:num>
  <w:num w:numId="21" w16cid:durableId="1667050216">
    <w:abstractNumId w:val="34"/>
  </w:num>
  <w:num w:numId="22" w16cid:durableId="1471167091">
    <w:abstractNumId w:val="13"/>
  </w:num>
  <w:num w:numId="23" w16cid:durableId="1190491315">
    <w:abstractNumId w:val="36"/>
  </w:num>
  <w:num w:numId="24" w16cid:durableId="251621198">
    <w:abstractNumId w:val="30"/>
  </w:num>
  <w:num w:numId="25" w16cid:durableId="1365056911">
    <w:abstractNumId w:val="17"/>
  </w:num>
  <w:num w:numId="26" w16cid:durableId="1922834143">
    <w:abstractNumId w:val="5"/>
  </w:num>
  <w:num w:numId="27" w16cid:durableId="1273782358">
    <w:abstractNumId w:val="1"/>
  </w:num>
  <w:num w:numId="28" w16cid:durableId="1901162519">
    <w:abstractNumId w:val="48"/>
  </w:num>
  <w:num w:numId="29" w16cid:durableId="1602448200">
    <w:abstractNumId w:val="45"/>
  </w:num>
  <w:num w:numId="30" w16cid:durableId="1320771453">
    <w:abstractNumId w:val="8"/>
  </w:num>
  <w:num w:numId="31" w16cid:durableId="816536796">
    <w:abstractNumId w:val="14"/>
  </w:num>
  <w:num w:numId="32" w16cid:durableId="429739842">
    <w:abstractNumId w:val="35"/>
  </w:num>
  <w:num w:numId="33" w16cid:durableId="420639951">
    <w:abstractNumId w:val="41"/>
  </w:num>
  <w:num w:numId="34" w16cid:durableId="406802879">
    <w:abstractNumId w:val="29"/>
  </w:num>
  <w:num w:numId="35" w16cid:durableId="1073503656">
    <w:abstractNumId w:val="25"/>
  </w:num>
  <w:num w:numId="36" w16cid:durableId="1293705075">
    <w:abstractNumId w:val="6"/>
  </w:num>
  <w:num w:numId="37" w16cid:durableId="1966765798">
    <w:abstractNumId w:val="16"/>
  </w:num>
  <w:num w:numId="38" w16cid:durableId="1874921568">
    <w:abstractNumId w:val="9"/>
  </w:num>
  <w:num w:numId="39" w16cid:durableId="2089039606">
    <w:abstractNumId w:val="15"/>
  </w:num>
  <w:num w:numId="40" w16cid:durableId="1674988491">
    <w:abstractNumId w:val="21"/>
  </w:num>
  <w:num w:numId="41" w16cid:durableId="785082192">
    <w:abstractNumId w:val="20"/>
  </w:num>
  <w:num w:numId="42" w16cid:durableId="1014768563">
    <w:abstractNumId w:val="24"/>
  </w:num>
  <w:num w:numId="43" w16cid:durableId="2008054324">
    <w:abstractNumId w:val="26"/>
  </w:num>
  <w:num w:numId="44" w16cid:durableId="475151445">
    <w:abstractNumId w:val="31"/>
  </w:num>
  <w:num w:numId="45" w16cid:durableId="1943107357">
    <w:abstractNumId w:val="2"/>
  </w:num>
  <w:num w:numId="46" w16cid:durableId="219174165">
    <w:abstractNumId w:val="33"/>
  </w:num>
  <w:num w:numId="47" w16cid:durableId="402798874">
    <w:abstractNumId w:val="3"/>
  </w:num>
  <w:num w:numId="48" w16cid:durableId="619535924">
    <w:abstractNumId w:val="23"/>
  </w:num>
  <w:num w:numId="49" w16cid:durableId="1333486417">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FC"/>
    <w:rsid w:val="0000076C"/>
    <w:rsid w:val="00001F42"/>
    <w:rsid w:val="00005A7F"/>
    <w:rsid w:val="00007114"/>
    <w:rsid w:val="000102E1"/>
    <w:rsid w:val="0001110B"/>
    <w:rsid w:val="000116A7"/>
    <w:rsid w:val="00012CCE"/>
    <w:rsid w:val="0001334E"/>
    <w:rsid w:val="000236EF"/>
    <w:rsid w:val="000244AA"/>
    <w:rsid w:val="000269AD"/>
    <w:rsid w:val="000320F0"/>
    <w:rsid w:val="00033B08"/>
    <w:rsid w:val="00034559"/>
    <w:rsid w:val="00035B51"/>
    <w:rsid w:val="00036BC9"/>
    <w:rsid w:val="00040612"/>
    <w:rsid w:val="0004067C"/>
    <w:rsid w:val="00040FDE"/>
    <w:rsid w:val="00041ADA"/>
    <w:rsid w:val="0004332E"/>
    <w:rsid w:val="00044B4C"/>
    <w:rsid w:val="00044D03"/>
    <w:rsid w:val="00047027"/>
    <w:rsid w:val="00047ED9"/>
    <w:rsid w:val="000533A3"/>
    <w:rsid w:val="00053430"/>
    <w:rsid w:val="000569A0"/>
    <w:rsid w:val="00060E37"/>
    <w:rsid w:val="000613E1"/>
    <w:rsid w:val="000614B9"/>
    <w:rsid w:val="00061BC4"/>
    <w:rsid w:val="00062C5B"/>
    <w:rsid w:val="00063644"/>
    <w:rsid w:val="00067DFC"/>
    <w:rsid w:val="000703C8"/>
    <w:rsid w:val="0007060C"/>
    <w:rsid w:val="00071260"/>
    <w:rsid w:val="0007432A"/>
    <w:rsid w:val="000760DF"/>
    <w:rsid w:val="00076A31"/>
    <w:rsid w:val="000817EC"/>
    <w:rsid w:val="00082354"/>
    <w:rsid w:val="0008261C"/>
    <w:rsid w:val="000848A5"/>
    <w:rsid w:val="000913B7"/>
    <w:rsid w:val="0009246D"/>
    <w:rsid w:val="00095010"/>
    <w:rsid w:val="00095C59"/>
    <w:rsid w:val="00096233"/>
    <w:rsid w:val="000966A9"/>
    <w:rsid w:val="000A11A4"/>
    <w:rsid w:val="000A31BB"/>
    <w:rsid w:val="000A4F7B"/>
    <w:rsid w:val="000A72B5"/>
    <w:rsid w:val="000B0493"/>
    <w:rsid w:val="000B198D"/>
    <w:rsid w:val="000B2EFB"/>
    <w:rsid w:val="000B545C"/>
    <w:rsid w:val="000B638D"/>
    <w:rsid w:val="000B7C4C"/>
    <w:rsid w:val="000B7FB1"/>
    <w:rsid w:val="000C1886"/>
    <w:rsid w:val="000C3030"/>
    <w:rsid w:val="000C3079"/>
    <w:rsid w:val="000C57CE"/>
    <w:rsid w:val="000D5E2A"/>
    <w:rsid w:val="000E3B56"/>
    <w:rsid w:val="000E5F79"/>
    <w:rsid w:val="000E6502"/>
    <w:rsid w:val="000E6C51"/>
    <w:rsid w:val="000F054E"/>
    <w:rsid w:val="000F16C2"/>
    <w:rsid w:val="000F305E"/>
    <w:rsid w:val="00100E62"/>
    <w:rsid w:val="00100E77"/>
    <w:rsid w:val="00105F00"/>
    <w:rsid w:val="00112CEA"/>
    <w:rsid w:val="00114A16"/>
    <w:rsid w:val="00117DAC"/>
    <w:rsid w:val="001248C0"/>
    <w:rsid w:val="001272C7"/>
    <w:rsid w:val="00133D74"/>
    <w:rsid w:val="00134C3E"/>
    <w:rsid w:val="00135278"/>
    <w:rsid w:val="001365DE"/>
    <w:rsid w:val="00142F08"/>
    <w:rsid w:val="001474F0"/>
    <w:rsid w:val="0015008A"/>
    <w:rsid w:val="00151BF0"/>
    <w:rsid w:val="001553EA"/>
    <w:rsid w:val="0015791B"/>
    <w:rsid w:val="00160263"/>
    <w:rsid w:val="00161A7E"/>
    <w:rsid w:val="00162A80"/>
    <w:rsid w:val="00164B0A"/>
    <w:rsid w:val="00167120"/>
    <w:rsid w:val="00170427"/>
    <w:rsid w:val="0017071B"/>
    <w:rsid w:val="00171AF6"/>
    <w:rsid w:val="00171B74"/>
    <w:rsid w:val="00175254"/>
    <w:rsid w:val="001768FD"/>
    <w:rsid w:val="001902EE"/>
    <w:rsid w:val="0019068D"/>
    <w:rsid w:val="00192D79"/>
    <w:rsid w:val="001964CA"/>
    <w:rsid w:val="001A0475"/>
    <w:rsid w:val="001A0F3E"/>
    <w:rsid w:val="001A3236"/>
    <w:rsid w:val="001A483F"/>
    <w:rsid w:val="001A5018"/>
    <w:rsid w:val="001B0CD0"/>
    <w:rsid w:val="001B24F9"/>
    <w:rsid w:val="001B3CFA"/>
    <w:rsid w:val="001B760A"/>
    <w:rsid w:val="001C00A4"/>
    <w:rsid w:val="001C4711"/>
    <w:rsid w:val="001C4CC6"/>
    <w:rsid w:val="001C57F1"/>
    <w:rsid w:val="001C644E"/>
    <w:rsid w:val="001C7D58"/>
    <w:rsid w:val="001D0F44"/>
    <w:rsid w:val="001D3DD3"/>
    <w:rsid w:val="001D4198"/>
    <w:rsid w:val="001D5372"/>
    <w:rsid w:val="001D5575"/>
    <w:rsid w:val="001D6DAF"/>
    <w:rsid w:val="001D722F"/>
    <w:rsid w:val="001D76BC"/>
    <w:rsid w:val="001E0A7A"/>
    <w:rsid w:val="001E16D2"/>
    <w:rsid w:val="001E2C71"/>
    <w:rsid w:val="001F0386"/>
    <w:rsid w:val="001F3BE5"/>
    <w:rsid w:val="001F4732"/>
    <w:rsid w:val="001F5B68"/>
    <w:rsid w:val="001F768C"/>
    <w:rsid w:val="001F7795"/>
    <w:rsid w:val="0020021D"/>
    <w:rsid w:val="00202159"/>
    <w:rsid w:val="00203F92"/>
    <w:rsid w:val="00204942"/>
    <w:rsid w:val="00206146"/>
    <w:rsid w:val="00207184"/>
    <w:rsid w:val="002105D6"/>
    <w:rsid w:val="00210801"/>
    <w:rsid w:val="00210CDB"/>
    <w:rsid w:val="00211974"/>
    <w:rsid w:val="002120B8"/>
    <w:rsid w:val="002142C3"/>
    <w:rsid w:val="00214FC2"/>
    <w:rsid w:val="002159A8"/>
    <w:rsid w:val="00216514"/>
    <w:rsid w:val="00217792"/>
    <w:rsid w:val="002178E0"/>
    <w:rsid w:val="00220EB9"/>
    <w:rsid w:val="002220E6"/>
    <w:rsid w:val="00222390"/>
    <w:rsid w:val="0022259C"/>
    <w:rsid w:val="00223819"/>
    <w:rsid w:val="0022631E"/>
    <w:rsid w:val="002270E9"/>
    <w:rsid w:val="00233907"/>
    <w:rsid w:val="00240725"/>
    <w:rsid w:val="00243292"/>
    <w:rsid w:val="0024404A"/>
    <w:rsid w:val="0024516F"/>
    <w:rsid w:val="0024659E"/>
    <w:rsid w:val="00250349"/>
    <w:rsid w:val="002503C5"/>
    <w:rsid w:val="00252FF1"/>
    <w:rsid w:val="0025618B"/>
    <w:rsid w:val="002616BC"/>
    <w:rsid w:val="00261D4E"/>
    <w:rsid w:val="0026245F"/>
    <w:rsid w:val="00264C3D"/>
    <w:rsid w:val="0026591D"/>
    <w:rsid w:val="00271F5C"/>
    <w:rsid w:val="00272F94"/>
    <w:rsid w:val="00274428"/>
    <w:rsid w:val="002757E6"/>
    <w:rsid w:val="002767EB"/>
    <w:rsid w:val="0028294F"/>
    <w:rsid w:val="002830AD"/>
    <w:rsid w:val="00290238"/>
    <w:rsid w:val="0029550F"/>
    <w:rsid w:val="00295726"/>
    <w:rsid w:val="002A34AA"/>
    <w:rsid w:val="002A398D"/>
    <w:rsid w:val="002A5FA9"/>
    <w:rsid w:val="002A6F19"/>
    <w:rsid w:val="002A7580"/>
    <w:rsid w:val="002A7F11"/>
    <w:rsid w:val="002B085F"/>
    <w:rsid w:val="002B1FEE"/>
    <w:rsid w:val="002B32DF"/>
    <w:rsid w:val="002B3B2F"/>
    <w:rsid w:val="002B527D"/>
    <w:rsid w:val="002B5D6D"/>
    <w:rsid w:val="002B7D88"/>
    <w:rsid w:val="002C08B2"/>
    <w:rsid w:val="002C2657"/>
    <w:rsid w:val="002C5488"/>
    <w:rsid w:val="002D0D09"/>
    <w:rsid w:val="002D5120"/>
    <w:rsid w:val="002D60C3"/>
    <w:rsid w:val="002E120E"/>
    <w:rsid w:val="002E26A3"/>
    <w:rsid w:val="002E4552"/>
    <w:rsid w:val="002E7802"/>
    <w:rsid w:val="002F05B2"/>
    <w:rsid w:val="002F106E"/>
    <w:rsid w:val="002F13BF"/>
    <w:rsid w:val="002F164D"/>
    <w:rsid w:val="002F3A09"/>
    <w:rsid w:val="002F3DBC"/>
    <w:rsid w:val="00302EF4"/>
    <w:rsid w:val="00305995"/>
    <w:rsid w:val="003071D5"/>
    <w:rsid w:val="00310558"/>
    <w:rsid w:val="0031124F"/>
    <w:rsid w:val="00312BEF"/>
    <w:rsid w:val="00313CBB"/>
    <w:rsid w:val="0031487D"/>
    <w:rsid w:val="00314A90"/>
    <w:rsid w:val="00315E66"/>
    <w:rsid w:val="00320E69"/>
    <w:rsid w:val="0032257D"/>
    <w:rsid w:val="003245BE"/>
    <w:rsid w:val="00327E1D"/>
    <w:rsid w:val="00331338"/>
    <w:rsid w:val="003331C9"/>
    <w:rsid w:val="00333DEB"/>
    <w:rsid w:val="003354B1"/>
    <w:rsid w:val="0033656F"/>
    <w:rsid w:val="003371AB"/>
    <w:rsid w:val="00340C00"/>
    <w:rsid w:val="00340D59"/>
    <w:rsid w:val="00342702"/>
    <w:rsid w:val="003432C2"/>
    <w:rsid w:val="003449A9"/>
    <w:rsid w:val="00345973"/>
    <w:rsid w:val="0034681B"/>
    <w:rsid w:val="00347A9A"/>
    <w:rsid w:val="00350E74"/>
    <w:rsid w:val="003525F5"/>
    <w:rsid w:val="00352A11"/>
    <w:rsid w:val="003533F2"/>
    <w:rsid w:val="003557B9"/>
    <w:rsid w:val="00355D6F"/>
    <w:rsid w:val="00357870"/>
    <w:rsid w:val="003717ED"/>
    <w:rsid w:val="00373369"/>
    <w:rsid w:val="00373629"/>
    <w:rsid w:val="0037417A"/>
    <w:rsid w:val="00375FDE"/>
    <w:rsid w:val="00376055"/>
    <w:rsid w:val="00377632"/>
    <w:rsid w:val="003779A3"/>
    <w:rsid w:val="00383C91"/>
    <w:rsid w:val="00386D61"/>
    <w:rsid w:val="0038717D"/>
    <w:rsid w:val="00393065"/>
    <w:rsid w:val="00396D15"/>
    <w:rsid w:val="003A04E6"/>
    <w:rsid w:val="003A28E1"/>
    <w:rsid w:val="003A3F5B"/>
    <w:rsid w:val="003A40BE"/>
    <w:rsid w:val="003A508B"/>
    <w:rsid w:val="003A55D0"/>
    <w:rsid w:val="003A7AAF"/>
    <w:rsid w:val="003B0558"/>
    <w:rsid w:val="003B1625"/>
    <w:rsid w:val="003B1884"/>
    <w:rsid w:val="003B3122"/>
    <w:rsid w:val="003B46E4"/>
    <w:rsid w:val="003B6396"/>
    <w:rsid w:val="003B6FB5"/>
    <w:rsid w:val="003C3473"/>
    <w:rsid w:val="003C7D56"/>
    <w:rsid w:val="003D2870"/>
    <w:rsid w:val="003D2F75"/>
    <w:rsid w:val="003D64F6"/>
    <w:rsid w:val="003E267C"/>
    <w:rsid w:val="003E3F45"/>
    <w:rsid w:val="003E695B"/>
    <w:rsid w:val="003F1301"/>
    <w:rsid w:val="003F34CF"/>
    <w:rsid w:val="003F6722"/>
    <w:rsid w:val="004001DB"/>
    <w:rsid w:val="00400E19"/>
    <w:rsid w:val="00402CA5"/>
    <w:rsid w:val="00406510"/>
    <w:rsid w:val="00407199"/>
    <w:rsid w:val="004110B8"/>
    <w:rsid w:val="00411303"/>
    <w:rsid w:val="0041198E"/>
    <w:rsid w:val="004124CC"/>
    <w:rsid w:val="00413564"/>
    <w:rsid w:val="0041404C"/>
    <w:rsid w:val="0041654F"/>
    <w:rsid w:val="004203B6"/>
    <w:rsid w:val="00421514"/>
    <w:rsid w:val="004218ED"/>
    <w:rsid w:val="00421D59"/>
    <w:rsid w:val="00423EA5"/>
    <w:rsid w:val="004248A3"/>
    <w:rsid w:val="00424A15"/>
    <w:rsid w:val="00425F35"/>
    <w:rsid w:val="00431AD9"/>
    <w:rsid w:val="004373A0"/>
    <w:rsid w:val="0044014F"/>
    <w:rsid w:val="004429EC"/>
    <w:rsid w:val="00443AAA"/>
    <w:rsid w:val="00443E02"/>
    <w:rsid w:val="0045020D"/>
    <w:rsid w:val="00453157"/>
    <w:rsid w:val="004536F7"/>
    <w:rsid w:val="00454910"/>
    <w:rsid w:val="00457680"/>
    <w:rsid w:val="00457C8E"/>
    <w:rsid w:val="00460868"/>
    <w:rsid w:val="004635E9"/>
    <w:rsid w:val="004700EF"/>
    <w:rsid w:val="00474C45"/>
    <w:rsid w:val="0047559C"/>
    <w:rsid w:val="0047629F"/>
    <w:rsid w:val="00476D8A"/>
    <w:rsid w:val="00480D96"/>
    <w:rsid w:val="004834BD"/>
    <w:rsid w:val="00485D48"/>
    <w:rsid w:val="00486B73"/>
    <w:rsid w:val="00486C44"/>
    <w:rsid w:val="00487309"/>
    <w:rsid w:val="00490520"/>
    <w:rsid w:val="00491453"/>
    <w:rsid w:val="0049306D"/>
    <w:rsid w:val="004945BE"/>
    <w:rsid w:val="004946BD"/>
    <w:rsid w:val="004968B8"/>
    <w:rsid w:val="00496C74"/>
    <w:rsid w:val="00496C90"/>
    <w:rsid w:val="004A73C4"/>
    <w:rsid w:val="004B0E16"/>
    <w:rsid w:val="004B4076"/>
    <w:rsid w:val="004B47F2"/>
    <w:rsid w:val="004C2F6E"/>
    <w:rsid w:val="004C444E"/>
    <w:rsid w:val="004C45D8"/>
    <w:rsid w:val="004C503D"/>
    <w:rsid w:val="004D2207"/>
    <w:rsid w:val="004D499B"/>
    <w:rsid w:val="004D5658"/>
    <w:rsid w:val="004D5CB8"/>
    <w:rsid w:val="004D7C2B"/>
    <w:rsid w:val="004E0D81"/>
    <w:rsid w:val="004E2250"/>
    <w:rsid w:val="004E6FA0"/>
    <w:rsid w:val="004F071F"/>
    <w:rsid w:val="004F1132"/>
    <w:rsid w:val="004F64D8"/>
    <w:rsid w:val="004F6E1C"/>
    <w:rsid w:val="00500DB1"/>
    <w:rsid w:val="005119BF"/>
    <w:rsid w:val="00512C73"/>
    <w:rsid w:val="005130E6"/>
    <w:rsid w:val="00516FE3"/>
    <w:rsid w:val="00522AB0"/>
    <w:rsid w:val="00522B01"/>
    <w:rsid w:val="00530566"/>
    <w:rsid w:val="00532263"/>
    <w:rsid w:val="00532879"/>
    <w:rsid w:val="0053378E"/>
    <w:rsid w:val="00534C96"/>
    <w:rsid w:val="00537740"/>
    <w:rsid w:val="005406FF"/>
    <w:rsid w:val="00541BDF"/>
    <w:rsid w:val="00543233"/>
    <w:rsid w:val="00545FF3"/>
    <w:rsid w:val="00546582"/>
    <w:rsid w:val="00551165"/>
    <w:rsid w:val="005527BC"/>
    <w:rsid w:val="00553622"/>
    <w:rsid w:val="0055397B"/>
    <w:rsid w:val="00554184"/>
    <w:rsid w:val="0055493A"/>
    <w:rsid w:val="00555A8F"/>
    <w:rsid w:val="00557FFE"/>
    <w:rsid w:val="00561D5F"/>
    <w:rsid w:val="00562A8C"/>
    <w:rsid w:val="005723FA"/>
    <w:rsid w:val="00572C25"/>
    <w:rsid w:val="00573886"/>
    <w:rsid w:val="0057600A"/>
    <w:rsid w:val="005779C8"/>
    <w:rsid w:val="00577BCD"/>
    <w:rsid w:val="00580D23"/>
    <w:rsid w:val="00583B99"/>
    <w:rsid w:val="00586960"/>
    <w:rsid w:val="005919BC"/>
    <w:rsid w:val="0059401C"/>
    <w:rsid w:val="00594D9C"/>
    <w:rsid w:val="005A1E15"/>
    <w:rsid w:val="005A1E51"/>
    <w:rsid w:val="005A3EFA"/>
    <w:rsid w:val="005A770A"/>
    <w:rsid w:val="005B1B5F"/>
    <w:rsid w:val="005B222B"/>
    <w:rsid w:val="005B3741"/>
    <w:rsid w:val="005B780D"/>
    <w:rsid w:val="005B7E9E"/>
    <w:rsid w:val="005C245A"/>
    <w:rsid w:val="005C3043"/>
    <w:rsid w:val="005C37B9"/>
    <w:rsid w:val="005C3D08"/>
    <w:rsid w:val="005C4006"/>
    <w:rsid w:val="005C41BC"/>
    <w:rsid w:val="005C60AE"/>
    <w:rsid w:val="005D2B82"/>
    <w:rsid w:val="005D2F45"/>
    <w:rsid w:val="005D340E"/>
    <w:rsid w:val="005D4159"/>
    <w:rsid w:val="005D4959"/>
    <w:rsid w:val="005D5042"/>
    <w:rsid w:val="005D795E"/>
    <w:rsid w:val="005E048F"/>
    <w:rsid w:val="005E0924"/>
    <w:rsid w:val="005E0CAE"/>
    <w:rsid w:val="005E2C98"/>
    <w:rsid w:val="005E3BF6"/>
    <w:rsid w:val="005E3C37"/>
    <w:rsid w:val="005E6B45"/>
    <w:rsid w:val="005F3974"/>
    <w:rsid w:val="005F4D92"/>
    <w:rsid w:val="005F5CEE"/>
    <w:rsid w:val="005F5D4B"/>
    <w:rsid w:val="005F5DE1"/>
    <w:rsid w:val="005F6302"/>
    <w:rsid w:val="00600BFA"/>
    <w:rsid w:val="00602F8F"/>
    <w:rsid w:val="006041AE"/>
    <w:rsid w:val="00604FDA"/>
    <w:rsid w:val="0060571F"/>
    <w:rsid w:val="0060591F"/>
    <w:rsid w:val="00606AD7"/>
    <w:rsid w:val="0061179E"/>
    <w:rsid w:val="00611DE7"/>
    <w:rsid w:val="006131C7"/>
    <w:rsid w:val="006174AB"/>
    <w:rsid w:val="00624052"/>
    <w:rsid w:val="00624CE6"/>
    <w:rsid w:val="0062633D"/>
    <w:rsid w:val="00630343"/>
    <w:rsid w:val="00631C7A"/>
    <w:rsid w:val="00634876"/>
    <w:rsid w:val="00636849"/>
    <w:rsid w:val="006369F0"/>
    <w:rsid w:val="00641440"/>
    <w:rsid w:val="00643DC9"/>
    <w:rsid w:val="00644950"/>
    <w:rsid w:val="00646133"/>
    <w:rsid w:val="00650E31"/>
    <w:rsid w:val="006518C8"/>
    <w:rsid w:val="006525D4"/>
    <w:rsid w:val="00655B15"/>
    <w:rsid w:val="006568AF"/>
    <w:rsid w:val="006569EE"/>
    <w:rsid w:val="006602D0"/>
    <w:rsid w:val="00663451"/>
    <w:rsid w:val="006645DA"/>
    <w:rsid w:val="0066723E"/>
    <w:rsid w:val="00667761"/>
    <w:rsid w:val="006734B7"/>
    <w:rsid w:val="00674AD9"/>
    <w:rsid w:val="00675472"/>
    <w:rsid w:val="00677011"/>
    <w:rsid w:val="006833AF"/>
    <w:rsid w:val="0068349D"/>
    <w:rsid w:val="006838DA"/>
    <w:rsid w:val="00684960"/>
    <w:rsid w:val="00686908"/>
    <w:rsid w:val="00686D36"/>
    <w:rsid w:val="006878E0"/>
    <w:rsid w:val="006905E7"/>
    <w:rsid w:val="0069066D"/>
    <w:rsid w:val="00695D8D"/>
    <w:rsid w:val="006A1453"/>
    <w:rsid w:val="006A342A"/>
    <w:rsid w:val="006A52A6"/>
    <w:rsid w:val="006A52E9"/>
    <w:rsid w:val="006A6396"/>
    <w:rsid w:val="006B1F83"/>
    <w:rsid w:val="006B2831"/>
    <w:rsid w:val="006B2CDD"/>
    <w:rsid w:val="006B4170"/>
    <w:rsid w:val="006B7835"/>
    <w:rsid w:val="006C209C"/>
    <w:rsid w:val="006C20DC"/>
    <w:rsid w:val="006C2CD3"/>
    <w:rsid w:val="006C2DCB"/>
    <w:rsid w:val="006C4ED4"/>
    <w:rsid w:val="006C57F0"/>
    <w:rsid w:val="006D5440"/>
    <w:rsid w:val="006D73FC"/>
    <w:rsid w:val="006D790F"/>
    <w:rsid w:val="006E0B3C"/>
    <w:rsid w:val="006E0D12"/>
    <w:rsid w:val="006E5B10"/>
    <w:rsid w:val="006F0FB6"/>
    <w:rsid w:val="006F1532"/>
    <w:rsid w:val="006F196C"/>
    <w:rsid w:val="006F317C"/>
    <w:rsid w:val="006F4087"/>
    <w:rsid w:val="006F5B82"/>
    <w:rsid w:val="006F5DA2"/>
    <w:rsid w:val="006F6621"/>
    <w:rsid w:val="006F7ED8"/>
    <w:rsid w:val="00703560"/>
    <w:rsid w:val="007119CE"/>
    <w:rsid w:val="00714090"/>
    <w:rsid w:val="007145BC"/>
    <w:rsid w:val="00721A19"/>
    <w:rsid w:val="007250FE"/>
    <w:rsid w:val="00726797"/>
    <w:rsid w:val="007268E1"/>
    <w:rsid w:val="007301B8"/>
    <w:rsid w:val="00731E62"/>
    <w:rsid w:val="00732CAA"/>
    <w:rsid w:val="007345B0"/>
    <w:rsid w:val="0073485A"/>
    <w:rsid w:val="0073501E"/>
    <w:rsid w:val="00737CEC"/>
    <w:rsid w:val="007437E0"/>
    <w:rsid w:val="00745511"/>
    <w:rsid w:val="00747474"/>
    <w:rsid w:val="00747E6B"/>
    <w:rsid w:val="0075339A"/>
    <w:rsid w:val="0075367F"/>
    <w:rsid w:val="0075521C"/>
    <w:rsid w:val="00755891"/>
    <w:rsid w:val="007560E0"/>
    <w:rsid w:val="00757961"/>
    <w:rsid w:val="00764DE7"/>
    <w:rsid w:val="00765280"/>
    <w:rsid w:val="007652B7"/>
    <w:rsid w:val="007675D8"/>
    <w:rsid w:val="0077133A"/>
    <w:rsid w:val="00773393"/>
    <w:rsid w:val="00780087"/>
    <w:rsid w:val="0078129C"/>
    <w:rsid w:val="00782450"/>
    <w:rsid w:val="00784552"/>
    <w:rsid w:val="00787A84"/>
    <w:rsid w:val="00787B11"/>
    <w:rsid w:val="00792246"/>
    <w:rsid w:val="00792506"/>
    <w:rsid w:val="007937D3"/>
    <w:rsid w:val="00794A1C"/>
    <w:rsid w:val="007957B6"/>
    <w:rsid w:val="007A08E3"/>
    <w:rsid w:val="007A14D6"/>
    <w:rsid w:val="007A252E"/>
    <w:rsid w:val="007A5037"/>
    <w:rsid w:val="007A5FCC"/>
    <w:rsid w:val="007A74C9"/>
    <w:rsid w:val="007B0EAF"/>
    <w:rsid w:val="007B202E"/>
    <w:rsid w:val="007B2947"/>
    <w:rsid w:val="007B3B4A"/>
    <w:rsid w:val="007B4523"/>
    <w:rsid w:val="007B4E92"/>
    <w:rsid w:val="007C1D7C"/>
    <w:rsid w:val="007C235D"/>
    <w:rsid w:val="007C270E"/>
    <w:rsid w:val="007C277B"/>
    <w:rsid w:val="007C2D5C"/>
    <w:rsid w:val="007C4F4F"/>
    <w:rsid w:val="007C6CA3"/>
    <w:rsid w:val="007D1A3A"/>
    <w:rsid w:val="007D44B8"/>
    <w:rsid w:val="007D50C1"/>
    <w:rsid w:val="007D599D"/>
    <w:rsid w:val="007E16C0"/>
    <w:rsid w:val="007E196C"/>
    <w:rsid w:val="007E2A22"/>
    <w:rsid w:val="007E39BF"/>
    <w:rsid w:val="007F0833"/>
    <w:rsid w:val="007F27AB"/>
    <w:rsid w:val="007F3E26"/>
    <w:rsid w:val="0080003E"/>
    <w:rsid w:val="008013D9"/>
    <w:rsid w:val="00801B24"/>
    <w:rsid w:val="00801D43"/>
    <w:rsid w:val="00803490"/>
    <w:rsid w:val="008040CC"/>
    <w:rsid w:val="0080494E"/>
    <w:rsid w:val="00806284"/>
    <w:rsid w:val="00810058"/>
    <w:rsid w:val="008123C3"/>
    <w:rsid w:val="00816140"/>
    <w:rsid w:val="008166BD"/>
    <w:rsid w:val="008168B2"/>
    <w:rsid w:val="00817AE8"/>
    <w:rsid w:val="00817FD2"/>
    <w:rsid w:val="00821592"/>
    <w:rsid w:val="00822F07"/>
    <w:rsid w:val="00823768"/>
    <w:rsid w:val="00825432"/>
    <w:rsid w:val="008262A4"/>
    <w:rsid w:val="0082656F"/>
    <w:rsid w:val="008272E6"/>
    <w:rsid w:val="00827AC6"/>
    <w:rsid w:val="008308FA"/>
    <w:rsid w:val="00833DEF"/>
    <w:rsid w:val="00835680"/>
    <w:rsid w:val="00837805"/>
    <w:rsid w:val="00840557"/>
    <w:rsid w:val="00840BF2"/>
    <w:rsid w:val="00840E54"/>
    <w:rsid w:val="00850E14"/>
    <w:rsid w:val="00854B0D"/>
    <w:rsid w:val="00854BCE"/>
    <w:rsid w:val="00856D78"/>
    <w:rsid w:val="008615C8"/>
    <w:rsid w:val="008636D6"/>
    <w:rsid w:val="00864052"/>
    <w:rsid w:val="00866A2E"/>
    <w:rsid w:val="00871173"/>
    <w:rsid w:val="00871B12"/>
    <w:rsid w:val="008735C4"/>
    <w:rsid w:val="00873B6F"/>
    <w:rsid w:val="00875F8D"/>
    <w:rsid w:val="00876E4C"/>
    <w:rsid w:val="00876EE1"/>
    <w:rsid w:val="00880B9D"/>
    <w:rsid w:val="00885F36"/>
    <w:rsid w:val="00893FB0"/>
    <w:rsid w:val="008A1C5D"/>
    <w:rsid w:val="008A1CF7"/>
    <w:rsid w:val="008A2F7C"/>
    <w:rsid w:val="008A35AD"/>
    <w:rsid w:val="008A3A69"/>
    <w:rsid w:val="008A4A15"/>
    <w:rsid w:val="008B07A7"/>
    <w:rsid w:val="008B498D"/>
    <w:rsid w:val="008B60AC"/>
    <w:rsid w:val="008B61F0"/>
    <w:rsid w:val="008B6A35"/>
    <w:rsid w:val="008B6D75"/>
    <w:rsid w:val="008C1B1F"/>
    <w:rsid w:val="008C5A8F"/>
    <w:rsid w:val="008C63D1"/>
    <w:rsid w:val="008C7014"/>
    <w:rsid w:val="008C70B0"/>
    <w:rsid w:val="008C7408"/>
    <w:rsid w:val="008C7C86"/>
    <w:rsid w:val="008D0154"/>
    <w:rsid w:val="008D47F6"/>
    <w:rsid w:val="008D6F5F"/>
    <w:rsid w:val="008E09E7"/>
    <w:rsid w:val="008E2CD3"/>
    <w:rsid w:val="008E4A97"/>
    <w:rsid w:val="008E6F5A"/>
    <w:rsid w:val="008F0299"/>
    <w:rsid w:val="008F1851"/>
    <w:rsid w:val="0090028C"/>
    <w:rsid w:val="00902347"/>
    <w:rsid w:val="009031DA"/>
    <w:rsid w:val="00903B98"/>
    <w:rsid w:val="009044E2"/>
    <w:rsid w:val="00907C46"/>
    <w:rsid w:val="00907F6E"/>
    <w:rsid w:val="0091027E"/>
    <w:rsid w:val="0091039E"/>
    <w:rsid w:val="00911A68"/>
    <w:rsid w:val="00913ACD"/>
    <w:rsid w:val="00915472"/>
    <w:rsid w:val="009200FA"/>
    <w:rsid w:val="00920A21"/>
    <w:rsid w:val="009227FD"/>
    <w:rsid w:val="00923634"/>
    <w:rsid w:val="00923D8C"/>
    <w:rsid w:val="009246C3"/>
    <w:rsid w:val="00924B6B"/>
    <w:rsid w:val="009269DA"/>
    <w:rsid w:val="0093141B"/>
    <w:rsid w:val="0093371A"/>
    <w:rsid w:val="00933959"/>
    <w:rsid w:val="00933B64"/>
    <w:rsid w:val="009360B0"/>
    <w:rsid w:val="00937F27"/>
    <w:rsid w:val="00946DE3"/>
    <w:rsid w:val="00950B5B"/>
    <w:rsid w:val="00951FC8"/>
    <w:rsid w:val="00952FFE"/>
    <w:rsid w:val="009546D9"/>
    <w:rsid w:val="00954F90"/>
    <w:rsid w:val="009566C1"/>
    <w:rsid w:val="00957F16"/>
    <w:rsid w:val="009617A4"/>
    <w:rsid w:val="009632C7"/>
    <w:rsid w:val="009634DF"/>
    <w:rsid w:val="00966218"/>
    <w:rsid w:val="00966CF8"/>
    <w:rsid w:val="009674BC"/>
    <w:rsid w:val="00970CCC"/>
    <w:rsid w:val="009718DB"/>
    <w:rsid w:val="00971C12"/>
    <w:rsid w:val="00972285"/>
    <w:rsid w:val="00975356"/>
    <w:rsid w:val="00976991"/>
    <w:rsid w:val="00976B1F"/>
    <w:rsid w:val="00977FA3"/>
    <w:rsid w:val="00983B47"/>
    <w:rsid w:val="00983F9B"/>
    <w:rsid w:val="0098510B"/>
    <w:rsid w:val="009854B7"/>
    <w:rsid w:val="0098655A"/>
    <w:rsid w:val="00986609"/>
    <w:rsid w:val="00992899"/>
    <w:rsid w:val="00996A56"/>
    <w:rsid w:val="009A019B"/>
    <w:rsid w:val="009A256A"/>
    <w:rsid w:val="009A43A7"/>
    <w:rsid w:val="009A44DE"/>
    <w:rsid w:val="009A6EFA"/>
    <w:rsid w:val="009A7637"/>
    <w:rsid w:val="009B749E"/>
    <w:rsid w:val="009C12CB"/>
    <w:rsid w:val="009C1E19"/>
    <w:rsid w:val="009C5DC6"/>
    <w:rsid w:val="009C6F39"/>
    <w:rsid w:val="009C7495"/>
    <w:rsid w:val="009D3EE1"/>
    <w:rsid w:val="009D75D0"/>
    <w:rsid w:val="009D7E5A"/>
    <w:rsid w:val="009E1965"/>
    <w:rsid w:val="009E1B5A"/>
    <w:rsid w:val="009E3D8D"/>
    <w:rsid w:val="009E63A4"/>
    <w:rsid w:val="009E6F3D"/>
    <w:rsid w:val="009F1696"/>
    <w:rsid w:val="009F2600"/>
    <w:rsid w:val="009F3B5E"/>
    <w:rsid w:val="009F3C95"/>
    <w:rsid w:val="009F634E"/>
    <w:rsid w:val="009F6B61"/>
    <w:rsid w:val="00A02326"/>
    <w:rsid w:val="00A039F4"/>
    <w:rsid w:val="00A0400E"/>
    <w:rsid w:val="00A06128"/>
    <w:rsid w:val="00A10C64"/>
    <w:rsid w:val="00A11FFE"/>
    <w:rsid w:val="00A121CD"/>
    <w:rsid w:val="00A1222C"/>
    <w:rsid w:val="00A125F2"/>
    <w:rsid w:val="00A13661"/>
    <w:rsid w:val="00A14115"/>
    <w:rsid w:val="00A246EC"/>
    <w:rsid w:val="00A30FE3"/>
    <w:rsid w:val="00A31060"/>
    <w:rsid w:val="00A320D5"/>
    <w:rsid w:val="00A3577E"/>
    <w:rsid w:val="00A42702"/>
    <w:rsid w:val="00A433AD"/>
    <w:rsid w:val="00A439F1"/>
    <w:rsid w:val="00A44DEF"/>
    <w:rsid w:val="00A514B5"/>
    <w:rsid w:val="00A53412"/>
    <w:rsid w:val="00A5390E"/>
    <w:rsid w:val="00A56383"/>
    <w:rsid w:val="00A56560"/>
    <w:rsid w:val="00A5691B"/>
    <w:rsid w:val="00A57C2A"/>
    <w:rsid w:val="00A6169D"/>
    <w:rsid w:val="00A62E84"/>
    <w:rsid w:val="00A63B8F"/>
    <w:rsid w:val="00A64546"/>
    <w:rsid w:val="00A647AD"/>
    <w:rsid w:val="00A64C1F"/>
    <w:rsid w:val="00A6590B"/>
    <w:rsid w:val="00A65B20"/>
    <w:rsid w:val="00A723DB"/>
    <w:rsid w:val="00A730DF"/>
    <w:rsid w:val="00A76948"/>
    <w:rsid w:val="00A8097D"/>
    <w:rsid w:val="00A812CD"/>
    <w:rsid w:val="00A82193"/>
    <w:rsid w:val="00A83A58"/>
    <w:rsid w:val="00A846CC"/>
    <w:rsid w:val="00A84EDC"/>
    <w:rsid w:val="00A879F7"/>
    <w:rsid w:val="00A9661B"/>
    <w:rsid w:val="00A97790"/>
    <w:rsid w:val="00AA5C73"/>
    <w:rsid w:val="00AA7F3B"/>
    <w:rsid w:val="00AB0CA1"/>
    <w:rsid w:val="00AB0ECF"/>
    <w:rsid w:val="00AB0FCA"/>
    <w:rsid w:val="00AB26B2"/>
    <w:rsid w:val="00AB2976"/>
    <w:rsid w:val="00AB2C45"/>
    <w:rsid w:val="00AB4F1D"/>
    <w:rsid w:val="00AC4473"/>
    <w:rsid w:val="00AD05C1"/>
    <w:rsid w:val="00AD17AA"/>
    <w:rsid w:val="00AD3512"/>
    <w:rsid w:val="00AD487C"/>
    <w:rsid w:val="00AD5306"/>
    <w:rsid w:val="00AD5ED0"/>
    <w:rsid w:val="00AE22E7"/>
    <w:rsid w:val="00AE2665"/>
    <w:rsid w:val="00AE2AC9"/>
    <w:rsid w:val="00AE6B56"/>
    <w:rsid w:val="00AE6F33"/>
    <w:rsid w:val="00AF38C6"/>
    <w:rsid w:val="00AF3A69"/>
    <w:rsid w:val="00AF4C09"/>
    <w:rsid w:val="00AF6037"/>
    <w:rsid w:val="00AF6FD2"/>
    <w:rsid w:val="00B00A8F"/>
    <w:rsid w:val="00B00FBB"/>
    <w:rsid w:val="00B0160B"/>
    <w:rsid w:val="00B06183"/>
    <w:rsid w:val="00B06E3D"/>
    <w:rsid w:val="00B10527"/>
    <w:rsid w:val="00B12BE9"/>
    <w:rsid w:val="00B13EE7"/>
    <w:rsid w:val="00B144FF"/>
    <w:rsid w:val="00B1523D"/>
    <w:rsid w:val="00B15734"/>
    <w:rsid w:val="00B15A4C"/>
    <w:rsid w:val="00B16576"/>
    <w:rsid w:val="00B200E2"/>
    <w:rsid w:val="00B2411F"/>
    <w:rsid w:val="00B25A66"/>
    <w:rsid w:val="00B27E92"/>
    <w:rsid w:val="00B306DA"/>
    <w:rsid w:val="00B30A72"/>
    <w:rsid w:val="00B32AA4"/>
    <w:rsid w:val="00B32ECD"/>
    <w:rsid w:val="00B337E3"/>
    <w:rsid w:val="00B33D5A"/>
    <w:rsid w:val="00B35FDF"/>
    <w:rsid w:val="00B36B05"/>
    <w:rsid w:val="00B37F78"/>
    <w:rsid w:val="00B43B49"/>
    <w:rsid w:val="00B448AC"/>
    <w:rsid w:val="00B457BE"/>
    <w:rsid w:val="00B4585B"/>
    <w:rsid w:val="00B461D1"/>
    <w:rsid w:val="00B50CF6"/>
    <w:rsid w:val="00B50EF5"/>
    <w:rsid w:val="00B517E6"/>
    <w:rsid w:val="00B57040"/>
    <w:rsid w:val="00B60210"/>
    <w:rsid w:val="00B609E2"/>
    <w:rsid w:val="00B65EFA"/>
    <w:rsid w:val="00B65F81"/>
    <w:rsid w:val="00B67C0C"/>
    <w:rsid w:val="00B71296"/>
    <w:rsid w:val="00B716C8"/>
    <w:rsid w:val="00B7298A"/>
    <w:rsid w:val="00B72FC4"/>
    <w:rsid w:val="00B7467D"/>
    <w:rsid w:val="00B803AC"/>
    <w:rsid w:val="00B8165F"/>
    <w:rsid w:val="00B82856"/>
    <w:rsid w:val="00B83D83"/>
    <w:rsid w:val="00B8559F"/>
    <w:rsid w:val="00B85880"/>
    <w:rsid w:val="00B86D03"/>
    <w:rsid w:val="00B9101A"/>
    <w:rsid w:val="00B917A3"/>
    <w:rsid w:val="00B91C9A"/>
    <w:rsid w:val="00B94AB9"/>
    <w:rsid w:val="00BA0EFA"/>
    <w:rsid w:val="00BA1CD4"/>
    <w:rsid w:val="00BA3ADD"/>
    <w:rsid w:val="00BA444E"/>
    <w:rsid w:val="00BA5BD0"/>
    <w:rsid w:val="00BB242D"/>
    <w:rsid w:val="00BB4E62"/>
    <w:rsid w:val="00BB633C"/>
    <w:rsid w:val="00BB6666"/>
    <w:rsid w:val="00BB66F2"/>
    <w:rsid w:val="00BC100A"/>
    <w:rsid w:val="00BC1E48"/>
    <w:rsid w:val="00BC4B02"/>
    <w:rsid w:val="00BC4B5F"/>
    <w:rsid w:val="00BC7EAE"/>
    <w:rsid w:val="00BD4D28"/>
    <w:rsid w:val="00BD58C4"/>
    <w:rsid w:val="00BD67D2"/>
    <w:rsid w:val="00BE207E"/>
    <w:rsid w:val="00BE568A"/>
    <w:rsid w:val="00BE6D95"/>
    <w:rsid w:val="00BE745A"/>
    <w:rsid w:val="00BF06CE"/>
    <w:rsid w:val="00BF3AA3"/>
    <w:rsid w:val="00BF3E63"/>
    <w:rsid w:val="00BF41EA"/>
    <w:rsid w:val="00BF4371"/>
    <w:rsid w:val="00BF4FC0"/>
    <w:rsid w:val="00BF6007"/>
    <w:rsid w:val="00C00713"/>
    <w:rsid w:val="00C013DE"/>
    <w:rsid w:val="00C014F7"/>
    <w:rsid w:val="00C02019"/>
    <w:rsid w:val="00C03369"/>
    <w:rsid w:val="00C06FA5"/>
    <w:rsid w:val="00C13CDB"/>
    <w:rsid w:val="00C14C4C"/>
    <w:rsid w:val="00C162D4"/>
    <w:rsid w:val="00C16722"/>
    <w:rsid w:val="00C17145"/>
    <w:rsid w:val="00C22A33"/>
    <w:rsid w:val="00C25634"/>
    <w:rsid w:val="00C260E0"/>
    <w:rsid w:val="00C3236D"/>
    <w:rsid w:val="00C4149B"/>
    <w:rsid w:val="00C43430"/>
    <w:rsid w:val="00C44FC4"/>
    <w:rsid w:val="00C46E8F"/>
    <w:rsid w:val="00C5336B"/>
    <w:rsid w:val="00C61D8B"/>
    <w:rsid w:val="00C72970"/>
    <w:rsid w:val="00C81F12"/>
    <w:rsid w:val="00C82151"/>
    <w:rsid w:val="00C83075"/>
    <w:rsid w:val="00C85CD4"/>
    <w:rsid w:val="00C87770"/>
    <w:rsid w:val="00C91714"/>
    <w:rsid w:val="00C917B3"/>
    <w:rsid w:val="00C91D28"/>
    <w:rsid w:val="00C91EA0"/>
    <w:rsid w:val="00C927CD"/>
    <w:rsid w:val="00C94C2C"/>
    <w:rsid w:val="00C94FC2"/>
    <w:rsid w:val="00CA38E3"/>
    <w:rsid w:val="00CA4FD7"/>
    <w:rsid w:val="00CA6BF4"/>
    <w:rsid w:val="00CB401C"/>
    <w:rsid w:val="00CC03B8"/>
    <w:rsid w:val="00CC2524"/>
    <w:rsid w:val="00CC41E3"/>
    <w:rsid w:val="00CC6163"/>
    <w:rsid w:val="00CC63DF"/>
    <w:rsid w:val="00CC66BB"/>
    <w:rsid w:val="00CC792C"/>
    <w:rsid w:val="00CD2956"/>
    <w:rsid w:val="00CD3D2B"/>
    <w:rsid w:val="00CE5329"/>
    <w:rsid w:val="00CE7B13"/>
    <w:rsid w:val="00CF00FE"/>
    <w:rsid w:val="00CF2054"/>
    <w:rsid w:val="00CF209D"/>
    <w:rsid w:val="00CF3C06"/>
    <w:rsid w:val="00CF3FE5"/>
    <w:rsid w:val="00CF7A60"/>
    <w:rsid w:val="00D00A07"/>
    <w:rsid w:val="00D01D03"/>
    <w:rsid w:val="00D01DE1"/>
    <w:rsid w:val="00D03A0D"/>
    <w:rsid w:val="00D052F6"/>
    <w:rsid w:val="00D07F4B"/>
    <w:rsid w:val="00D114CC"/>
    <w:rsid w:val="00D1463C"/>
    <w:rsid w:val="00D147AD"/>
    <w:rsid w:val="00D237EC"/>
    <w:rsid w:val="00D26355"/>
    <w:rsid w:val="00D263CF"/>
    <w:rsid w:val="00D277F0"/>
    <w:rsid w:val="00D27B4A"/>
    <w:rsid w:val="00D304ED"/>
    <w:rsid w:val="00D333B8"/>
    <w:rsid w:val="00D3629F"/>
    <w:rsid w:val="00D363C0"/>
    <w:rsid w:val="00D405BD"/>
    <w:rsid w:val="00D4155E"/>
    <w:rsid w:val="00D42873"/>
    <w:rsid w:val="00D4413D"/>
    <w:rsid w:val="00D444D7"/>
    <w:rsid w:val="00D46434"/>
    <w:rsid w:val="00D5087D"/>
    <w:rsid w:val="00D51613"/>
    <w:rsid w:val="00D51730"/>
    <w:rsid w:val="00D52BC2"/>
    <w:rsid w:val="00D567DE"/>
    <w:rsid w:val="00D56C10"/>
    <w:rsid w:val="00D5782E"/>
    <w:rsid w:val="00D57EDA"/>
    <w:rsid w:val="00D60831"/>
    <w:rsid w:val="00D614C8"/>
    <w:rsid w:val="00D62A8D"/>
    <w:rsid w:val="00D62E21"/>
    <w:rsid w:val="00D67E7A"/>
    <w:rsid w:val="00D70F05"/>
    <w:rsid w:val="00D71F01"/>
    <w:rsid w:val="00D72A84"/>
    <w:rsid w:val="00D7340D"/>
    <w:rsid w:val="00D73F1C"/>
    <w:rsid w:val="00D752DD"/>
    <w:rsid w:val="00D75EC9"/>
    <w:rsid w:val="00D807CB"/>
    <w:rsid w:val="00D8144C"/>
    <w:rsid w:val="00D82A5E"/>
    <w:rsid w:val="00D83119"/>
    <w:rsid w:val="00D925A8"/>
    <w:rsid w:val="00D92989"/>
    <w:rsid w:val="00DA1297"/>
    <w:rsid w:val="00DA44A9"/>
    <w:rsid w:val="00DA4C88"/>
    <w:rsid w:val="00DB4530"/>
    <w:rsid w:val="00DB63E3"/>
    <w:rsid w:val="00DB7635"/>
    <w:rsid w:val="00DB77C1"/>
    <w:rsid w:val="00DC0073"/>
    <w:rsid w:val="00DC0513"/>
    <w:rsid w:val="00DC0FF0"/>
    <w:rsid w:val="00DC389F"/>
    <w:rsid w:val="00DC3CB7"/>
    <w:rsid w:val="00DC3F16"/>
    <w:rsid w:val="00DC4316"/>
    <w:rsid w:val="00DC447A"/>
    <w:rsid w:val="00DC44E6"/>
    <w:rsid w:val="00DC505C"/>
    <w:rsid w:val="00DD0A0A"/>
    <w:rsid w:val="00DD2F5B"/>
    <w:rsid w:val="00DD78E0"/>
    <w:rsid w:val="00DE0526"/>
    <w:rsid w:val="00DE0E01"/>
    <w:rsid w:val="00DE1CB6"/>
    <w:rsid w:val="00DE5BF0"/>
    <w:rsid w:val="00DE612F"/>
    <w:rsid w:val="00DE6260"/>
    <w:rsid w:val="00DE7363"/>
    <w:rsid w:val="00DF10FD"/>
    <w:rsid w:val="00DF1D12"/>
    <w:rsid w:val="00DF3099"/>
    <w:rsid w:val="00E00DB0"/>
    <w:rsid w:val="00E038E2"/>
    <w:rsid w:val="00E03A93"/>
    <w:rsid w:val="00E125EA"/>
    <w:rsid w:val="00E13768"/>
    <w:rsid w:val="00E14A9A"/>
    <w:rsid w:val="00E153E7"/>
    <w:rsid w:val="00E160EE"/>
    <w:rsid w:val="00E20566"/>
    <w:rsid w:val="00E20C02"/>
    <w:rsid w:val="00E213EE"/>
    <w:rsid w:val="00E224F4"/>
    <w:rsid w:val="00E2255C"/>
    <w:rsid w:val="00E26F3B"/>
    <w:rsid w:val="00E37E0B"/>
    <w:rsid w:val="00E407E0"/>
    <w:rsid w:val="00E43E82"/>
    <w:rsid w:val="00E46A50"/>
    <w:rsid w:val="00E5110B"/>
    <w:rsid w:val="00E5139C"/>
    <w:rsid w:val="00E55598"/>
    <w:rsid w:val="00E5598F"/>
    <w:rsid w:val="00E60C73"/>
    <w:rsid w:val="00E613DE"/>
    <w:rsid w:val="00E637DC"/>
    <w:rsid w:val="00E65295"/>
    <w:rsid w:val="00E72938"/>
    <w:rsid w:val="00E73413"/>
    <w:rsid w:val="00E75306"/>
    <w:rsid w:val="00E7611B"/>
    <w:rsid w:val="00E766D8"/>
    <w:rsid w:val="00E8008B"/>
    <w:rsid w:val="00E80177"/>
    <w:rsid w:val="00E80863"/>
    <w:rsid w:val="00E834BB"/>
    <w:rsid w:val="00E838FB"/>
    <w:rsid w:val="00E85583"/>
    <w:rsid w:val="00E8624C"/>
    <w:rsid w:val="00E8789A"/>
    <w:rsid w:val="00E96D6F"/>
    <w:rsid w:val="00EA045E"/>
    <w:rsid w:val="00EA2C05"/>
    <w:rsid w:val="00EA6BDA"/>
    <w:rsid w:val="00EB0B81"/>
    <w:rsid w:val="00EB0C7A"/>
    <w:rsid w:val="00EB1844"/>
    <w:rsid w:val="00EB2F20"/>
    <w:rsid w:val="00EB458F"/>
    <w:rsid w:val="00EB65DF"/>
    <w:rsid w:val="00EC24F1"/>
    <w:rsid w:val="00EC755A"/>
    <w:rsid w:val="00ED19E0"/>
    <w:rsid w:val="00ED1EDC"/>
    <w:rsid w:val="00ED362A"/>
    <w:rsid w:val="00ED51F8"/>
    <w:rsid w:val="00ED74AD"/>
    <w:rsid w:val="00EE6024"/>
    <w:rsid w:val="00EE663F"/>
    <w:rsid w:val="00EF0627"/>
    <w:rsid w:val="00EF1CC7"/>
    <w:rsid w:val="00EF2739"/>
    <w:rsid w:val="00EF4CC2"/>
    <w:rsid w:val="00EF4DE2"/>
    <w:rsid w:val="00F004AB"/>
    <w:rsid w:val="00F00BE3"/>
    <w:rsid w:val="00F0110E"/>
    <w:rsid w:val="00F04CB4"/>
    <w:rsid w:val="00F052E8"/>
    <w:rsid w:val="00F06CEC"/>
    <w:rsid w:val="00F071C0"/>
    <w:rsid w:val="00F12514"/>
    <w:rsid w:val="00F1437B"/>
    <w:rsid w:val="00F15402"/>
    <w:rsid w:val="00F15A75"/>
    <w:rsid w:val="00F200E3"/>
    <w:rsid w:val="00F2429B"/>
    <w:rsid w:val="00F24448"/>
    <w:rsid w:val="00F300A8"/>
    <w:rsid w:val="00F314C7"/>
    <w:rsid w:val="00F31E47"/>
    <w:rsid w:val="00F407A9"/>
    <w:rsid w:val="00F42EEE"/>
    <w:rsid w:val="00F431EB"/>
    <w:rsid w:val="00F4358D"/>
    <w:rsid w:val="00F46BCE"/>
    <w:rsid w:val="00F501DE"/>
    <w:rsid w:val="00F510A3"/>
    <w:rsid w:val="00F519A1"/>
    <w:rsid w:val="00F6080C"/>
    <w:rsid w:val="00F610C3"/>
    <w:rsid w:val="00F63AAB"/>
    <w:rsid w:val="00F65E17"/>
    <w:rsid w:val="00F66091"/>
    <w:rsid w:val="00F70EDA"/>
    <w:rsid w:val="00F71D5C"/>
    <w:rsid w:val="00F71F8A"/>
    <w:rsid w:val="00F734B1"/>
    <w:rsid w:val="00F73D18"/>
    <w:rsid w:val="00F7499E"/>
    <w:rsid w:val="00F82BA9"/>
    <w:rsid w:val="00F83006"/>
    <w:rsid w:val="00F86C12"/>
    <w:rsid w:val="00F90608"/>
    <w:rsid w:val="00F907FC"/>
    <w:rsid w:val="00F91FF7"/>
    <w:rsid w:val="00F93A44"/>
    <w:rsid w:val="00F93F51"/>
    <w:rsid w:val="00F95A59"/>
    <w:rsid w:val="00F970CD"/>
    <w:rsid w:val="00F9744D"/>
    <w:rsid w:val="00F97D44"/>
    <w:rsid w:val="00FA01C0"/>
    <w:rsid w:val="00FA359E"/>
    <w:rsid w:val="00FA39B9"/>
    <w:rsid w:val="00FA5625"/>
    <w:rsid w:val="00FA6DD1"/>
    <w:rsid w:val="00FB0D61"/>
    <w:rsid w:val="00FB58C4"/>
    <w:rsid w:val="00FB7065"/>
    <w:rsid w:val="00FC30B5"/>
    <w:rsid w:val="00FC34D9"/>
    <w:rsid w:val="00FC4318"/>
    <w:rsid w:val="00FC492A"/>
    <w:rsid w:val="00FD1A41"/>
    <w:rsid w:val="00FD5B0E"/>
    <w:rsid w:val="00FD6E47"/>
    <w:rsid w:val="00FE0F94"/>
    <w:rsid w:val="00FE2A34"/>
    <w:rsid w:val="00FE476F"/>
    <w:rsid w:val="00FE5CDC"/>
    <w:rsid w:val="00FF02E4"/>
    <w:rsid w:val="00FF2BFA"/>
    <w:rsid w:val="00FF42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695F0"/>
  <w15:chartTrackingRefBased/>
  <w15:docId w15:val="{AE494F5D-B9F0-4ACF-A25E-519046AA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CC2524"/>
    <w:pPr>
      <w:keepNext/>
      <w:keepLines/>
      <w:spacing w:before="360" w:after="80" w:line="276" w:lineRule="auto"/>
      <w:outlineLvl w:val="0"/>
    </w:pPr>
    <w:rPr>
      <w:rFonts w:ascii="Verdana" w:eastAsia="Times New Roman" w:hAnsi="Verdana" w:cstheme="majorBidi"/>
      <w:color w:val="00008B"/>
      <w:spacing w:val="-10"/>
      <w:kern w:val="28"/>
      <w:sz w:val="32"/>
      <w:szCs w:val="24"/>
    </w:rPr>
  </w:style>
  <w:style w:type="paragraph" w:styleId="Kop2">
    <w:name w:val="heading 2"/>
    <w:basedOn w:val="Standaard"/>
    <w:next w:val="Standaard"/>
    <w:link w:val="Kop2Char"/>
    <w:autoRedefine/>
    <w:uiPriority w:val="9"/>
    <w:unhideWhenUsed/>
    <w:qFormat/>
    <w:rsid w:val="008A3A69"/>
    <w:pPr>
      <w:keepNext/>
      <w:keepLines/>
      <w:spacing w:before="160" w:after="80" w:line="276" w:lineRule="auto"/>
      <w:outlineLvl w:val="1"/>
    </w:pPr>
    <w:rPr>
      <w:rFonts w:ascii="Verdana" w:eastAsiaTheme="majorEastAsia" w:hAnsi="Verdana" w:cstheme="majorBidi"/>
      <w:color w:val="00008B"/>
      <w:sz w:val="28"/>
      <w:szCs w:val="32"/>
    </w:rPr>
  </w:style>
  <w:style w:type="paragraph" w:styleId="Kop3">
    <w:name w:val="heading 3"/>
    <w:basedOn w:val="Standaard"/>
    <w:next w:val="Standaard"/>
    <w:link w:val="Kop3Char"/>
    <w:autoRedefine/>
    <w:uiPriority w:val="9"/>
    <w:unhideWhenUsed/>
    <w:qFormat/>
    <w:rsid w:val="008C7408"/>
    <w:pPr>
      <w:keepNext/>
      <w:keepLines/>
      <w:spacing w:before="160" w:after="80" w:line="276" w:lineRule="auto"/>
      <w:outlineLvl w:val="2"/>
    </w:pPr>
    <w:rPr>
      <w:rFonts w:ascii="Verdana" w:eastAsiaTheme="majorEastAsia" w:hAnsi="Verdana" w:cstheme="majorBidi"/>
      <w:color w:val="00008B"/>
      <w:sz w:val="24"/>
      <w:szCs w:val="28"/>
    </w:rPr>
  </w:style>
  <w:style w:type="paragraph" w:styleId="Kop4">
    <w:name w:val="heading 4"/>
    <w:basedOn w:val="Standaard"/>
    <w:next w:val="Standaard"/>
    <w:link w:val="Kop4Char"/>
    <w:uiPriority w:val="9"/>
    <w:unhideWhenUsed/>
    <w:qFormat/>
    <w:rsid w:val="00D567DE"/>
    <w:pPr>
      <w:keepNext/>
      <w:keepLines/>
      <w:spacing w:before="80" w:after="40"/>
      <w:outlineLvl w:val="3"/>
    </w:pPr>
    <w:rPr>
      <w:rFonts w:ascii="Verdana" w:eastAsiaTheme="majorEastAsia" w:hAnsi="Verdana" w:cstheme="majorBidi"/>
      <w:iCs/>
      <w:color w:val="00008B"/>
    </w:rPr>
  </w:style>
  <w:style w:type="paragraph" w:styleId="Kop5">
    <w:name w:val="heading 5"/>
    <w:basedOn w:val="Standaard"/>
    <w:next w:val="Standaard"/>
    <w:link w:val="Kop5Char"/>
    <w:uiPriority w:val="9"/>
    <w:semiHidden/>
    <w:unhideWhenUsed/>
    <w:qFormat/>
    <w:rsid w:val="00FA359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A35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35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35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35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2524"/>
    <w:rPr>
      <w:rFonts w:ascii="Verdana" w:eastAsia="Times New Roman" w:hAnsi="Verdana" w:cstheme="majorBidi"/>
      <w:color w:val="00008B"/>
      <w:spacing w:val="-10"/>
      <w:kern w:val="28"/>
      <w:sz w:val="32"/>
      <w:szCs w:val="24"/>
    </w:rPr>
  </w:style>
  <w:style w:type="character" w:customStyle="1" w:styleId="Kop2Char">
    <w:name w:val="Kop 2 Char"/>
    <w:basedOn w:val="Standaardalinea-lettertype"/>
    <w:link w:val="Kop2"/>
    <w:uiPriority w:val="9"/>
    <w:rsid w:val="008A3A69"/>
    <w:rPr>
      <w:rFonts w:ascii="Verdana" w:eastAsiaTheme="majorEastAsia" w:hAnsi="Verdana" w:cstheme="majorBidi"/>
      <w:color w:val="00008B"/>
      <w:sz w:val="28"/>
      <w:szCs w:val="32"/>
    </w:rPr>
  </w:style>
  <w:style w:type="character" w:customStyle="1" w:styleId="Kop3Char">
    <w:name w:val="Kop 3 Char"/>
    <w:basedOn w:val="Standaardalinea-lettertype"/>
    <w:link w:val="Kop3"/>
    <w:uiPriority w:val="9"/>
    <w:rsid w:val="008C7408"/>
    <w:rPr>
      <w:rFonts w:ascii="Verdana" w:eastAsiaTheme="majorEastAsia" w:hAnsi="Verdana" w:cstheme="majorBidi"/>
      <w:color w:val="00008B"/>
      <w:sz w:val="24"/>
      <w:szCs w:val="28"/>
    </w:rPr>
  </w:style>
  <w:style w:type="character" w:customStyle="1" w:styleId="Kop4Char">
    <w:name w:val="Kop 4 Char"/>
    <w:basedOn w:val="Standaardalinea-lettertype"/>
    <w:link w:val="Kop4"/>
    <w:uiPriority w:val="9"/>
    <w:rsid w:val="00D567DE"/>
    <w:rPr>
      <w:rFonts w:ascii="Verdana" w:eastAsiaTheme="majorEastAsia" w:hAnsi="Verdana" w:cstheme="majorBidi"/>
      <w:iCs/>
      <w:color w:val="00008B"/>
    </w:rPr>
  </w:style>
  <w:style w:type="character" w:customStyle="1" w:styleId="Kop5Char">
    <w:name w:val="Kop 5 Char"/>
    <w:basedOn w:val="Standaardalinea-lettertype"/>
    <w:link w:val="Kop5"/>
    <w:uiPriority w:val="9"/>
    <w:semiHidden/>
    <w:rsid w:val="00FA359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A35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35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35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359E"/>
    <w:rPr>
      <w:rFonts w:eastAsiaTheme="majorEastAsia" w:cstheme="majorBidi"/>
      <w:color w:val="272727" w:themeColor="text1" w:themeTint="D8"/>
    </w:rPr>
  </w:style>
  <w:style w:type="paragraph" w:styleId="Titel">
    <w:name w:val="Title"/>
    <w:basedOn w:val="Standaard"/>
    <w:next w:val="Standaard"/>
    <w:link w:val="TitelChar"/>
    <w:uiPriority w:val="10"/>
    <w:qFormat/>
    <w:rsid w:val="00924B6B"/>
    <w:pPr>
      <w:spacing w:after="80" w:line="240" w:lineRule="auto"/>
      <w:contextualSpacing/>
    </w:pPr>
    <w:rPr>
      <w:rFonts w:ascii="Verdana" w:eastAsiaTheme="majorEastAsia" w:hAnsi="Verdana" w:cstheme="majorBidi"/>
      <w:b/>
      <w:color w:val="00008B"/>
      <w:spacing w:val="-10"/>
      <w:kern w:val="28"/>
      <w:sz w:val="56"/>
      <w:szCs w:val="56"/>
    </w:rPr>
  </w:style>
  <w:style w:type="character" w:customStyle="1" w:styleId="TitelChar">
    <w:name w:val="Titel Char"/>
    <w:basedOn w:val="Standaardalinea-lettertype"/>
    <w:link w:val="Titel"/>
    <w:uiPriority w:val="10"/>
    <w:rsid w:val="00924B6B"/>
    <w:rPr>
      <w:rFonts w:ascii="Verdana" w:eastAsiaTheme="majorEastAsia" w:hAnsi="Verdana" w:cstheme="majorBidi"/>
      <w:b/>
      <w:color w:val="00008B"/>
      <w:spacing w:val="-10"/>
      <w:kern w:val="28"/>
      <w:sz w:val="56"/>
      <w:szCs w:val="56"/>
    </w:rPr>
  </w:style>
  <w:style w:type="paragraph" w:styleId="Ondertitel">
    <w:name w:val="Subtitle"/>
    <w:basedOn w:val="Standaard"/>
    <w:next w:val="Standaard"/>
    <w:link w:val="OndertitelChar"/>
    <w:uiPriority w:val="11"/>
    <w:qFormat/>
    <w:rsid w:val="00FA35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35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35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359E"/>
    <w:rPr>
      <w:i/>
      <w:iCs/>
      <w:color w:val="404040" w:themeColor="text1" w:themeTint="BF"/>
    </w:rPr>
  </w:style>
  <w:style w:type="paragraph" w:styleId="Lijstalinea">
    <w:name w:val="List Paragraph"/>
    <w:basedOn w:val="Standaard"/>
    <w:uiPriority w:val="34"/>
    <w:qFormat/>
    <w:rsid w:val="00FA359E"/>
    <w:pPr>
      <w:ind w:left="720"/>
      <w:contextualSpacing/>
    </w:pPr>
  </w:style>
  <w:style w:type="character" w:styleId="Intensievebenadrukking">
    <w:name w:val="Intense Emphasis"/>
    <w:basedOn w:val="Standaardalinea-lettertype"/>
    <w:uiPriority w:val="21"/>
    <w:qFormat/>
    <w:rsid w:val="00FA359E"/>
    <w:rPr>
      <w:i/>
      <w:iCs/>
      <w:color w:val="2F5496" w:themeColor="accent1" w:themeShade="BF"/>
    </w:rPr>
  </w:style>
  <w:style w:type="paragraph" w:styleId="Duidelijkcitaat">
    <w:name w:val="Intense Quote"/>
    <w:basedOn w:val="Standaard"/>
    <w:next w:val="Standaard"/>
    <w:link w:val="DuidelijkcitaatChar"/>
    <w:uiPriority w:val="30"/>
    <w:qFormat/>
    <w:rsid w:val="00FA3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A359E"/>
    <w:rPr>
      <w:i/>
      <w:iCs/>
      <w:color w:val="2F5496" w:themeColor="accent1" w:themeShade="BF"/>
    </w:rPr>
  </w:style>
  <w:style w:type="character" w:styleId="Intensieveverwijzing">
    <w:name w:val="Intense Reference"/>
    <w:basedOn w:val="Standaardalinea-lettertype"/>
    <w:uiPriority w:val="32"/>
    <w:qFormat/>
    <w:rsid w:val="00FA359E"/>
    <w:rPr>
      <w:b/>
      <w:bCs/>
      <w:smallCaps/>
      <w:color w:val="2F5496" w:themeColor="accent1" w:themeShade="BF"/>
      <w:spacing w:val="5"/>
    </w:rPr>
  </w:style>
  <w:style w:type="character" w:styleId="Hyperlink">
    <w:name w:val="Hyperlink"/>
    <w:basedOn w:val="Standaardalinea-lettertype"/>
    <w:uiPriority w:val="99"/>
    <w:unhideWhenUsed/>
    <w:rsid w:val="003525F5"/>
    <w:rPr>
      <w:color w:val="0563C1" w:themeColor="hyperlink"/>
      <w:u w:val="single"/>
    </w:rPr>
  </w:style>
  <w:style w:type="character" w:styleId="Onopgelostemelding">
    <w:name w:val="Unresolved Mention"/>
    <w:basedOn w:val="Standaardalinea-lettertype"/>
    <w:uiPriority w:val="99"/>
    <w:semiHidden/>
    <w:unhideWhenUsed/>
    <w:rsid w:val="003525F5"/>
    <w:rPr>
      <w:color w:val="605E5C"/>
      <w:shd w:val="clear" w:color="auto" w:fill="E1DFDD"/>
    </w:rPr>
  </w:style>
  <w:style w:type="paragraph" w:styleId="Koptekst">
    <w:name w:val="header"/>
    <w:basedOn w:val="Standaard"/>
    <w:link w:val="KoptekstChar"/>
    <w:uiPriority w:val="99"/>
    <w:unhideWhenUsed/>
    <w:rsid w:val="008640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4052"/>
  </w:style>
  <w:style w:type="paragraph" w:styleId="Voettekst">
    <w:name w:val="footer"/>
    <w:basedOn w:val="Standaard"/>
    <w:link w:val="VoettekstChar"/>
    <w:uiPriority w:val="99"/>
    <w:unhideWhenUsed/>
    <w:rsid w:val="008640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4052"/>
  </w:style>
  <w:style w:type="paragraph" w:styleId="Kopvaninhoudsopgave">
    <w:name w:val="TOC Heading"/>
    <w:basedOn w:val="Kop1"/>
    <w:next w:val="Standaard"/>
    <w:uiPriority w:val="39"/>
    <w:unhideWhenUsed/>
    <w:qFormat/>
    <w:rsid w:val="005723FA"/>
    <w:pPr>
      <w:spacing w:before="240" w:after="0"/>
      <w:outlineLvl w:val="9"/>
    </w:pPr>
    <w:rPr>
      <w:szCs w:val="32"/>
      <w:lang w:eastAsia="nl-NL"/>
    </w:rPr>
  </w:style>
  <w:style w:type="paragraph" w:styleId="Inhopg1">
    <w:name w:val="toc 1"/>
    <w:basedOn w:val="Standaard"/>
    <w:next w:val="Standaard"/>
    <w:autoRedefine/>
    <w:uiPriority w:val="39"/>
    <w:unhideWhenUsed/>
    <w:rsid w:val="00BF4FC0"/>
    <w:pPr>
      <w:tabs>
        <w:tab w:val="right" w:leader="dot" w:pos="9016"/>
      </w:tabs>
      <w:spacing w:after="100"/>
    </w:pPr>
    <w:rPr>
      <w:b/>
      <w:bCs/>
      <w:noProof/>
    </w:rPr>
  </w:style>
  <w:style w:type="paragraph" w:styleId="Inhopg2">
    <w:name w:val="toc 2"/>
    <w:basedOn w:val="Standaard"/>
    <w:next w:val="Standaard"/>
    <w:autoRedefine/>
    <w:uiPriority w:val="39"/>
    <w:unhideWhenUsed/>
    <w:rsid w:val="005723FA"/>
    <w:pPr>
      <w:spacing w:after="100"/>
      <w:ind w:left="220"/>
    </w:pPr>
  </w:style>
  <w:style w:type="character" w:styleId="GevolgdeHyperlink">
    <w:name w:val="FollowedHyperlink"/>
    <w:basedOn w:val="Standaardalinea-lettertype"/>
    <w:uiPriority w:val="99"/>
    <w:semiHidden/>
    <w:unhideWhenUsed/>
    <w:rsid w:val="008C63D1"/>
    <w:rPr>
      <w:color w:val="954F72" w:themeColor="followedHyperlink"/>
      <w:u w:val="single"/>
    </w:rPr>
  </w:style>
  <w:style w:type="paragraph" w:styleId="Inhopg3">
    <w:name w:val="toc 3"/>
    <w:basedOn w:val="Standaard"/>
    <w:next w:val="Standaard"/>
    <w:autoRedefine/>
    <w:uiPriority w:val="39"/>
    <w:unhideWhenUsed/>
    <w:rsid w:val="00E65295"/>
    <w:pPr>
      <w:spacing w:after="100"/>
      <w:ind w:left="440"/>
    </w:pPr>
  </w:style>
  <w:style w:type="table" w:styleId="Tabelraster">
    <w:name w:val="Table Grid"/>
    <w:basedOn w:val="Standaardtabel"/>
    <w:uiPriority w:val="39"/>
    <w:rsid w:val="002F1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2F13BF"/>
    <w:pPr>
      <w:spacing w:before="100" w:beforeAutospacing="1" w:after="100" w:afterAutospacing="1" w:line="240" w:lineRule="auto"/>
    </w:pPr>
    <w:rPr>
      <w:rFonts w:ascii="Times New Roman" w:hAnsi="Times New Roman" w:cs="Times New Roman"/>
      <w:sz w:val="24"/>
      <w:szCs w:val="24"/>
      <w:lang w:eastAsia="nl-NL"/>
    </w:rPr>
  </w:style>
  <w:style w:type="character" w:styleId="Tekstvantijdelijkeaanduiding">
    <w:name w:val="Placeholder Text"/>
    <w:basedOn w:val="Standaardalinea-lettertype"/>
    <w:uiPriority w:val="99"/>
    <w:semiHidden/>
    <w:rsid w:val="00856D7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68208">
      <w:bodyDiv w:val="1"/>
      <w:marLeft w:val="0"/>
      <w:marRight w:val="0"/>
      <w:marTop w:val="0"/>
      <w:marBottom w:val="0"/>
      <w:divBdr>
        <w:top w:val="none" w:sz="0" w:space="0" w:color="auto"/>
        <w:left w:val="none" w:sz="0" w:space="0" w:color="auto"/>
        <w:bottom w:val="none" w:sz="0" w:space="0" w:color="auto"/>
        <w:right w:val="none" w:sz="0" w:space="0" w:color="auto"/>
      </w:divBdr>
    </w:div>
    <w:div w:id="51414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leidehondgebruikers@oogvereniging.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genaar\Documents\Aangepaste%20Office-sjablonen\Oogverenig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3DEC8A8D8C724C9FAEF34224DA8E36" ma:contentTypeVersion="15" ma:contentTypeDescription="Een nieuw document maken." ma:contentTypeScope="" ma:versionID="f90490a3da3c6217601f61ecfad9edd8">
  <xsd:schema xmlns:xsd="http://www.w3.org/2001/XMLSchema" xmlns:xs="http://www.w3.org/2001/XMLSchema" xmlns:p="http://schemas.microsoft.com/office/2006/metadata/properties" xmlns:ns3="6e83fce5-943e-419e-aed1-965cc85c28b7" targetNamespace="http://schemas.microsoft.com/office/2006/metadata/properties" ma:root="true" ma:fieldsID="cd1dac0079a4f36fb05a277138a25da3" ns3:_="">
    <xsd:import namespace="6e83fce5-943e-419e-aed1-965cc85c28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3fce5-943e-419e-aed1-965cc85c2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e83fce5-943e-419e-aed1-965cc85c28b7" xsi:nil="true"/>
  </documentManagement>
</p:properties>
</file>

<file path=customXml/itemProps1.xml><?xml version="1.0" encoding="utf-8"?>
<ds:datastoreItem xmlns:ds="http://schemas.openxmlformats.org/officeDocument/2006/customXml" ds:itemID="{038013A3-7F2E-442F-82DC-352BCED3F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3fce5-943e-419e-aed1-965cc85c2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51543-4B14-4BCD-A75D-8C843E5CA4A0}">
  <ds:schemaRefs>
    <ds:schemaRef ds:uri="http://schemas.microsoft.com/sharepoint/v3/contenttype/forms"/>
  </ds:schemaRefs>
</ds:datastoreItem>
</file>

<file path=customXml/itemProps3.xml><?xml version="1.0" encoding="utf-8"?>
<ds:datastoreItem xmlns:ds="http://schemas.openxmlformats.org/officeDocument/2006/customXml" ds:itemID="{916858A0-5FCC-41C5-9A5A-6C2A297D1DA1}">
  <ds:schemaRefs>
    <ds:schemaRef ds:uri="http://schemas.openxmlformats.org/officeDocument/2006/bibliography"/>
  </ds:schemaRefs>
</ds:datastoreItem>
</file>

<file path=customXml/itemProps4.xml><?xml version="1.0" encoding="utf-8"?>
<ds:datastoreItem xmlns:ds="http://schemas.openxmlformats.org/officeDocument/2006/customXml" ds:itemID="{365A87B9-1F66-4F8D-A558-1AA25F87DD32}">
  <ds:schemaRefs>
    <ds:schemaRef ds:uri="http://schemas.microsoft.com/office/2006/metadata/properties"/>
    <ds:schemaRef ds:uri="http://schemas.microsoft.com/office/infopath/2007/PartnerControls"/>
    <ds:schemaRef ds:uri="6e83fce5-943e-419e-aed1-965cc85c28b7"/>
  </ds:schemaRefs>
</ds:datastoreItem>
</file>

<file path=docProps/app.xml><?xml version="1.0" encoding="utf-8"?>
<Properties xmlns="http://schemas.openxmlformats.org/officeDocument/2006/extended-properties" xmlns:vt="http://schemas.openxmlformats.org/officeDocument/2006/docPropsVTypes">
  <Template>Oogvereniging</Template>
  <TotalTime>15</TotalTime>
  <Pages>14</Pages>
  <Words>3695</Words>
  <Characters>20326</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Rapport toegankelijk beroepsonderwijs</vt:lpstr>
    </vt:vector>
  </TitlesOfParts>
  <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en levering van een blindengeleidehond, gebruikers aan het woord</dc:title>
  <dc:subject/>
  <dc:creator>L.F. Meijer</dc:creator>
  <cp:keywords/>
  <dc:description/>
  <cp:lastModifiedBy>Marianne Resoort</cp:lastModifiedBy>
  <cp:revision>8</cp:revision>
  <cp:lastPrinted>2024-06-19T12:28:00Z</cp:lastPrinted>
  <dcterms:created xsi:type="dcterms:W3CDTF">2024-06-19T12:30:00Z</dcterms:created>
  <dcterms:modified xsi:type="dcterms:W3CDTF">2024-11-21T10:40:00Z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0x010100773DEC8A8D8C724C9FAEF34224DA8E36</vt:lpwstr>
  </property>
</Properties>
</file>